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2022C" w14:textId="4D250863" w:rsidR="004B4D3F" w:rsidRPr="00C66706" w:rsidRDefault="004B4D3F" w:rsidP="00746186">
      <w:pPr>
        <w:jc w:val="center"/>
      </w:pPr>
    </w:p>
    <w:p w14:paraId="6FA9FEF0" w14:textId="31585C3D" w:rsidR="004B4D3F" w:rsidRPr="00C66706" w:rsidRDefault="004B4D3F" w:rsidP="00E5465A"/>
    <w:p w14:paraId="6F76F81B" w14:textId="37386F8B" w:rsidR="004B4D3F" w:rsidRPr="00C66706" w:rsidRDefault="004B4D3F" w:rsidP="00E5465A"/>
    <w:p w14:paraId="42192523" w14:textId="218C8718" w:rsidR="004B4D3F" w:rsidRPr="00C66706" w:rsidRDefault="004B4D3F" w:rsidP="00E5465A"/>
    <w:p w14:paraId="27275D7E" w14:textId="77777777" w:rsidR="00746186" w:rsidRPr="00C66706" w:rsidRDefault="00746186" w:rsidP="00E5465A"/>
    <w:p w14:paraId="7931C9FA" w14:textId="77777777" w:rsidR="00030C9A" w:rsidRPr="00C66706" w:rsidRDefault="00030C9A" w:rsidP="00E5465A"/>
    <w:p w14:paraId="1C942604" w14:textId="77777777" w:rsidR="00CA5B56" w:rsidRDefault="00CA5B56" w:rsidP="00CA5B56">
      <w:pPr>
        <w:ind w:left="0"/>
      </w:pPr>
    </w:p>
    <w:p w14:paraId="254BCE7C" w14:textId="25BEA6AE" w:rsidR="004B4D3F" w:rsidRDefault="007A604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r w:rsidRPr="00CA5B56">
        <w:rPr>
          <w:b/>
          <w:bCs/>
          <w:color w:val="595959" w:themeColor="text1" w:themeTint="A6"/>
          <w:sz w:val="40"/>
          <w:szCs w:val="40"/>
          <w:lang w:val="es-ES"/>
          <w14:shadow w14:blurRad="50800" w14:dist="38100" w14:dir="2700000" w14:sx="100000" w14:sy="100000" w14:kx="0" w14:ky="0" w14:algn="tl">
            <w14:srgbClr w14:val="000000">
              <w14:alpha w14:val="60000"/>
            </w14:srgbClr>
          </w14:shadow>
        </w:rPr>
        <w:t>PROTOCOLO</w:t>
      </w:r>
      <w:r w:rsidR="004B4D3F" w:rsidRPr="00CA5B56">
        <w:rPr>
          <w:b/>
          <w:bCs/>
          <w:color w:val="595959" w:themeColor="text1" w:themeTint="A6"/>
          <w:sz w:val="40"/>
          <w:szCs w:val="40"/>
          <w:lang w:val="es-ES"/>
          <w14:shadow w14:blurRad="50800" w14:dist="38100" w14:dir="2700000" w14:sx="100000" w14:sy="100000" w14:kx="0" w14:ky="0" w14:algn="tl">
            <w14:srgbClr w14:val="000000">
              <w14:alpha w14:val="60000"/>
            </w14:srgbClr>
          </w14:shadow>
        </w:rPr>
        <w:t xml:space="preserve"> DE SEGURIDAD PARA</w:t>
      </w:r>
      <w:r w:rsidR="00C66706" w:rsidRPr="00CA5B56">
        <w:rPr>
          <w:b/>
          <w:bCs/>
          <w:color w:val="595959" w:themeColor="text1" w:themeTint="A6"/>
          <w:sz w:val="40"/>
          <w:szCs w:val="40"/>
          <w:lang w:val="es-ES"/>
          <w14:shadow w14:blurRad="50800" w14:dist="38100" w14:dir="2700000" w14:sx="100000" w14:sy="100000" w14:kx="0" w14:ky="0" w14:algn="tl">
            <w14:srgbClr w14:val="000000">
              <w14:alpha w14:val="60000"/>
            </w14:srgbClr>
          </w14:shadow>
        </w:rPr>
        <w:t xml:space="preserve"> LOS EMPLEADOS Y FUNCIONARIOS </w:t>
      </w:r>
      <w:r w:rsidR="00C66706" w:rsidRPr="00FD09E5">
        <w:rPr>
          <w:b/>
          <w:bCs/>
          <w:color w:val="595959" w:themeColor="text1" w:themeTint="A6"/>
          <w:sz w:val="40"/>
          <w:szCs w:val="40"/>
          <w:lang w:val="es-ES"/>
          <w14:shadow w14:blurRad="50800" w14:dist="38100" w14:dir="2700000" w14:sx="100000" w14:sy="100000" w14:kx="0" w14:ky="0" w14:algn="tl">
            <w14:srgbClr w14:val="000000">
              <w14:alpha w14:val="60000"/>
            </w14:srgbClr>
          </w14:shadow>
        </w:rPr>
        <w:t>DE</w:t>
      </w:r>
      <w:r w:rsidR="00FD09E5">
        <w:rPr>
          <w:b/>
          <w:bCs/>
          <w:color w:val="595959" w:themeColor="text1" w:themeTint="A6"/>
          <w:sz w:val="40"/>
          <w:szCs w:val="40"/>
          <w:lang w:val="es-ES"/>
          <w14:shadow w14:blurRad="50800" w14:dist="38100" w14:dir="2700000" w14:sx="100000" w14:sy="100000" w14:kx="0" w14:ky="0" w14:algn="tl">
            <w14:srgbClr w14:val="000000">
              <w14:alpha w14:val="60000"/>
            </w14:srgbClr>
          </w14:shadow>
        </w:rPr>
        <w:t>__________</w:t>
      </w:r>
      <w:r w:rsidR="00C66706" w:rsidRPr="00FD09E5">
        <w:rPr>
          <w:b/>
          <w:bCs/>
          <w:color w:val="595959" w:themeColor="text1" w:themeTint="A6"/>
          <w:sz w:val="40"/>
          <w:szCs w:val="40"/>
          <w:lang w:val="es-ES"/>
          <w14:shadow w14:blurRad="50800" w14:dist="38100" w14:dir="2700000" w14:sx="100000" w14:sy="100000" w14:kx="0" w14:ky="0" w14:algn="tl">
            <w14:srgbClr w14:val="000000">
              <w14:alpha w14:val="60000"/>
            </w14:srgbClr>
          </w14:shadow>
        </w:rPr>
        <w:t>PARA</w:t>
      </w:r>
      <w:r w:rsidR="004B4D3F" w:rsidRPr="00CA5B56">
        <w:rPr>
          <w:b/>
          <w:bCs/>
          <w:color w:val="595959" w:themeColor="text1" w:themeTint="A6"/>
          <w:sz w:val="40"/>
          <w:szCs w:val="40"/>
          <w:lang w:val="es-ES"/>
          <w14:shadow w14:blurRad="50800" w14:dist="38100" w14:dir="2700000" w14:sx="100000" w14:sy="100000" w14:kx="0" w14:ky="0" w14:algn="tl">
            <w14:srgbClr w14:val="000000">
              <w14:alpha w14:val="60000"/>
            </w14:srgbClr>
          </w14:shadow>
        </w:rPr>
        <w:t xml:space="preserve"> PREVENIR EL CONTAGIO DE COVID</w:t>
      </w:r>
      <w:r w:rsidR="00C66706" w:rsidRPr="00CA5B56">
        <w:rPr>
          <w:b/>
          <w:bCs/>
          <w:color w:val="595959" w:themeColor="text1" w:themeTint="A6"/>
          <w:sz w:val="40"/>
          <w:szCs w:val="40"/>
          <w:lang w:val="es-ES"/>
          <w14:shadow w14:blurRad="50800" w14:dist="38100" w14:dir="2700000" w14:sx="100000" w14:sy="100000" w14:kx="0" w14:ky="0" w14:algn="tl">
            <w14:srgbClr w14:val="000000">
              <w14:alpha w14:val="60000"/>
            </w14:srgbClr>
          </w14:shadow>
        </w:rPr>
        <w:t>-</w:t>
      </w:r>
      <w:r w:rsidR="004B4D3F" w:rsidRPr="00CA5B56">
        <w:rPr>
          <w:b/>
          <w:bCs/>
          <w:color w:val="595959" w:themeColor="text1" w:themeTint="A6"/>
          <w:sz w:val="40"/>
          <w:szCs w:val="40"/>
          <w:lang w:val="es-ES"/>
          <w14:shadow w14:blurRad="50800" w14:dist="38100" w14:dir="2700000" w14:sx="100000" w14:sy="100000" w14:kx="0" w14:ky="0" w14:algn="tl">
            <w14:srgbClr w14:val="000000">
              <w14:alpha w14:val="60000"/>
            </w14:srgbClr>
          </w14:shadow>
        </w:rPr>
        <w:t>19 EN EL LUGAR DE TRABAJO</w:t>
      </w:r>
    </w:p>
    <w:p w14:paraId="1E0D2E9D" w14:textId="7AC208DC"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00DAD93C" w14:textId="66CC8945"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4FBAF7EE" w14:textId="52C63EED"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1A68DF4B" w14:textId="444B07E1"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0D7A0F18" w14:textId="1EA1C2B8"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3EB7CCC2" w14:textId="2C3705FF"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55EDC11B" w14:textId="1D160EDD"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7244F6E5" w14:textId="5AC09B63"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2A1609E5" w14:textId="2A86635F"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009EEA70" w14:textId="6B9483A1"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3B8AB97E" w14:textId="53FADB7B"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59C2ED2D" w14:textId="2611BBFA"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11653D7D" w14:textId="73F4ABD0" w:rsidR="00FD09E5"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0C704EBD" w14:textId="77777777" w:rsidR="00FD09E5" w:rsidRPr="00CA5B56" w:rsidRDefault="00FD09E5" w:rsidP="00CA5B56">
      <w:pPr>
        <w:ind w:left="0"/>
        <w:jc w:val="center"/>
        <w:rPr>
          <w:b/>
          <w:bCs/>
          <w:color w:val="595959" w:themeColor="text1" w:themeTint="A6"/>
          <w:sz w:val="40"/>
          <w:szCs w:val="40"/>
          <w:lang w:val="es-ES"/>
          <w14:shadow w14:blurRad="50800" w14:dist="38100" w14:dir="2700000" w14:sx="100000" w14:sy="100000" w14:kx="0" w14:ky="0" w14:algn="tl">
            <w14:srgbClr w14:val="000000">
              <w14:alpha w14:val="60000"/>
            </w14:srgbClr>
          </w14:shadow>
        </w:rPr>
      </w:pPr>
    </w:p>
    <w:p w14:paraId="683D2916" w14:textId="77777777" w:rsidR="004B4D3F" w:rsidRDefault="004B4D3F" w:rsidP="00E5465A"/>
    <w:p w14:paraId="0D5E1A1F" w14:textId="77777777" w:rsidR="004B4D3F" w:rsidRPr="004B4D3F" w:rsidRDefault="004B4D3F" w:rsidP="00E5465A">
      <w:pPr>
        <w:pStyle w:val="Header"/>
      </w:pPr>
    </w:p>
    <w:p w14:paraId="6E1CC4AA" w14:textId="77777777" w:rsidR="004B4D3F" w:rsidRPr="004B4D3F" w:rsidRDefault="004B4D3F" w:rsidP="00E5465A">
      <w:pPr>
        <w:pStyle w:val="Header"/>
      </w:pPr>
    </w:p>
    <w:p w14:paraId="60B1B0CE" w14:textId="77777777" w:rsidR="004B4D3F" w:rsidRPr="004B4D3F" w:rsidRDefault="004B4D3F" w:rsidP="00E5465A">
      <w:pPr>
        <w:pStyle w:val="Header"/>
      </w:pPr>
    </w:p>
    <w:p w14:paraId="1BD8C334" w14:textId="799DD15A" w:rsidR="004B4D3F" w:rsidRDefault="004B4D3F" w:rsidP="00E5465A">
      <w:pPr>
        <w:pStyle w:val="Header"/>
      </w:pPr>
    </w:p>
    <w:p w14:paraId="36755D3C" w14:textId="4F86A43B" w:rsidR="00684E7C" w:rsidRDefault="00684E7C" w:rsidP="00E5465A">
      <w:pPr>
        <w:pStyle w:val="Header"/>
      </w:pPr>
    </w:p>
    <w:p w14:paraId="7B5758AD" w14:textId="77777777" w:rsidR="00684E7C" w:rsidRPr="004B4D3F" w:rsidRDefault="00684E7C" w:rsidP="00E5465A">
      <w:pPr>
        <w:pStyle w:val="Header"/>
      </w:pPr>
    </w:p>
    <w:p w14:paraId="411CE82A" w14:textId="77AFFEF7" w:rsidR="00030C9A" w:rsidRDefault="00030C9A" w:rsidP="00E5465A">
      <w:pPr>
        <w:pStyle w:val="Header"/>
      </w:pPr>
    </w:p>
    <w:p w14:paraId="0F10D603" w14:textId="25E1FB7E" w:rsidR="004B4D3F" w:rsidRDefault="004B4D3F" w:rsidP="00E5465A">
      <w:pPr>
        <w:rPr>
          <w:shd w:val="clear" w:color="auto" w:fill="FFFFFF"/>
        </w:rPr>
      </w:pPr>
    </w:p>
    <w:p w14:paraId="6979D16F" w14:textId="79881689" w:rsidR="00965918" w:rsidRDefault="00965918" w:rsidP="00E5465A">
      <w:pPr>
        <w:rPr>
          <w:shd w:val="clear" w:color="auto" w:fill="FFFFFF"/>
        </w:rPr>
      </w:pPr>
    </w:p>
    <w:p w14:paraId="74D58ECF" w14:textId="3FD4A3F2" w:rsidR="005E5241" w:rsidRDefault="005E5241" w:rsidP="00E5465A">
      <w:pPr>
        <w:rPr>
          <w:shd w:val="clear" w:color="auto" w:fill="FFFFFF"/>
        </w:rPr>
      </w:pPr>
    </w:p>
    <w:p w14:paraId="5BA2416C" w14:textId="7AB4A326" w:rsidR="005E5241" w:rsidRDefault="005E5241" w:rsidP="00E5465A">
      <w:pPr>
        <w:rPr>
          <w:shd w:val="clear" w:color="auto" w:fill="FFFFFF"/>
        </w:rPr>
      </w:pPr>
    </w:p>
    <w:p w14:paraId="590BCE77" w14:textId="77777777" w:rsidR="00684E7C" w:rsidRPr="006544BC" w:rsidRDefault="00684E7C" w:rsidP="00E5465A"/>
    <w:tbl>
      <w:tblPr>
        <w:tblW w:w="95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990"/>
        <w:gridCol w:w="2790"/>
        <w:gridCol w:w="2970"/>
        <w:gridCol w:w="2790"/>
      </w:tblGrid>
      <w:tr w:rsidR="00965918" w:rsidRPr="00CC7C51" w14:paraId="677A79EC" w14:textId="77777777" w:rsidTr="005E5241">
        <w:trPr>
          <w:trHeight w:val="412"/>
        </w:trPr>
        <w:tc>
          <w:tcPr>
            <w:tcW w:w="990" w:type="dxa"/>
            <w:shd w:val="clear" w:color="auto" w:fill="7F7F7F" w:themeFill="text1" w:themeFillTint="80"/>
            <w:vAlign w:val="center"/>
          </w:tcPr>
          <w:p w14:paraId="34FC8C7D" w14:textId="77777777" w:rsidR="00684E7C" w:rsidRPr="00CC7C51" w:rsidRDefault="00684E7C" w:rsidP="00965918">
            <w:pPr>
              <w:spacing w:after="0" w:line="240" w:lineRule="auto"/>
              <w:jc w:val="center"/>
              <w:rPr>
                <w:b/>
                <w:bCs/>
                <w:color w:val="FFFFFF" w:themeColor="background1"/>
              </w:rPr>
            </w:pPr>
          </w:p>
        </w:tc>
        <w:tc>
          <w:tcPr>
            <w:tcW w:w="2790" w:type="dxa"/>
            <w:shd w:val="clear" w:color="auto" w:fill="7F7F7F" w:themeFill="text1" w:themeFillTint="80"/>
            <w:vAlign w:val="center"/>
          </w:tcPr>
          <w:p w14:paraId="57A66868" w14:textId="77777777" w:rsidR="00684E7C" w:rsidRPr="00CC7C51" w:rsidRDefault="00684E7C" w:rsidP="006168C5">
            <w:pPr>
              <w:spacing w:after="0" w:line="240" w:lineRule="auto"/>
              <w:ind w:left="0"/>
              <w:jc w:val="center"/>
              <w:rPr>
                <w:b/>
                <w:bCs/>
                <w:color w:val="FFFFFF" w:themeColor="background1"/>
              </w:rPr>
            </w:pPr>
            <w:r w:rsidRPr="00CC7C51">
              <w:rPr>
                <w:b/>
                <w:bCs/>
                <w:color w:val="FFFFFF" w:themeColor="background1"/>
              </w:rPr>
              <w:t>CREACIÓN</w:t>
            </w:r>
          </w:p>
        </w:tc>
        <w:tc>
          <w:tcPr>
            <w:tcW w:w="2970" w:type="dxa"/>
            <w:shd w:val="clear" w:color="auto" w:fill="7F7F7F" w:themeFill="text1" w:themeFillTint="80"/>
            <w:vAlign w:val="center"/>
          </w:tcPr>
          <w:p w14:paraId="2600452F" w14:textId="77777777" w:rsidR="00684E7C" w:rsidRPr="00CC7C51" w:rsidRDefault="00684E7C" w:rsidP="006168C5">
            <w:pPr>
              <w:spacing w:after="0" w:line="240" w:lineRule="auto"/>
              <w:ind w:left="0"/>
              <w:jc w:val="center"/>
              <w:rPr>
                <w:b/>
                <w:bCs/>
                <w:color w:val="FFFFFF" w:themeColor="background1"/>
              </w:rPr>
            </w:pPr>
            <w:r w:rsidRPr="00CC7C51">
              <w:rPr>
                <w:b/>
                <w:bCs/>
                <w:color w:val="FFFFFF" w:themeColor="background1"/>
              </w:rPr>
              <w:t>REVISIÓN</w:t>
            </w:r>
          </w:p>
        </w:tc>
        <w:tc>
          <w:tcPr>
            <w:tcW w:w="2790" w:type="dxa"/>
            <w:shd w:val="clear" w:color="auto" w:fill="7F7F7F" w:themeFill="text1" w:themeFillTint="80"/>
            <w:vAlign w:val="center"/>
          </w:tcPr>
          <w:p w14:paraId="736AE906" w14:textId="77777777" w:rsidR="00684E7C" w:rsidRPr="00CC7C51" w:rsidRDefault="00684E7C" w:rsidP="006168C5">
            <w:pPr>
              <w:spacing w:after="0" w:line="240" w:lineRule="auto"/>
              <w:ind w:left="0"/>
              <w:jc w:val="center"/>
              <w:rPr>
                <w:b/>
                <w:bCs/>
                <w:color w:val="FFFFFF" w:themeColor="background1"/>
              </w:rPr>
            </w:pPr>
            <w:r w:rsidRPr="00CC7C51">
              <w:rPr>
                <w:b/>
                <w:bCs/>
                <w:color w:val="FFFFFF" w:themeColor="background1"/>
              </w:rPr>
              <w:t>APROBACIÓN</w:t>
            </w:r>
          </w:p>
        </w:tc>
      </w:tr>
      <w:tr w:rsidR="00F06EE4" w:rsidRPr="00FD09E5" w14:paraId="2FE5F7D2" w14:textId="77777777" w:rsidTr="005E5241">
        <w:trPr>
          <w:trHeight w:val="580"/>
        </w:trPr>
        <w:tc>
          <w:tcPr>
            <w:tcW w:w="990" w:type="dxa"/>
            <w:vAlign w:val="center"/>
          </w:tcPr>
          <w:p w14:paraId="60A43E8E" w14:textId="77777777" w:rsidR="00F06EE4" w:rsidRPr="00746186" w:rsidRDefault="00F06EE4" w:rsidP="00F06EE4">
            <w:pPr>
              <w:spacing w:after="0" w:line="240" w:lineRule="auto"/>
              <w:ind w:left="-19"/>
              <w:rPr>
                <w:sz w:val="20"/>
                <w:szCs w:val="20"/>
              </w:rPr>
            </w:pPr>
            <w:r w:rsidRPr="00746186">
              <w:rPr>
                <w:sz w:val="20"/>
                <w:szCs w:val="20"/>
              </w:rPr>
              <w:t>Nombre</w:t>
            </w:r>
          </w:p>
        </w:tc>
        <w:tc>
          <w:tcPr>
            <w:tcW w:w="2790" w:type="dxa"/>
            <w:vAlign w:val="center"/>
          </w:tcPr>
          <w:p w14:paraId="6E54590C" w14:textId="4CD9F5D1" w:rsidR="00F06EE4" w:rsidRPr="00746186" w:rsidRDefault="00F06EE4" w:rsidP="00746186">
            <w:pPr>
              <w:spacing w:after="0" w:line="240" w:lineRule="auto"/>
              <w:ind w:left="-21"/>
              <w:jc w:val="left"/>
              <w:rPr>
                <w:sz w:val="20"/>
                <w:szCs w:val="20"/>
                <w:lang w:val="en-US"/>
              </w:rPr>
            </w:pPr>
          </w:p>
        </w:tc>
        <w:tc>
          <w:tcPr>
            <w:tcW w:w="2970" w:type="dxa"/>
            <w:vAlign w:val="center"/>
          </w:tcPr>
          <w:p w14:paraId="6EF5C044" w14:textId="0C91ED3F" w:rsidR="00F06EE4" w:rsidRPr="00A50068" w:rsidRDefault="00F06EE4" w:rsidP="00FD09E5">
            <w:pPr>
              <w:rPr>
                <w:sz w:val="20"/>
                <w:szCs w:val="20"/>
                <w:lang w:val="en-US"/>
              </w:rPr>
            </w:pPr>
          </w:p>
        </w:tc>
        <w:tc>
          <w:tcPr>
            <w:tcW w:w="2790" w:type="dxa"/>
            <w:vAlign w:val="center"/>
          </w:tcPr>
          <w:p w14:paraId="64DDE6A3" w14:textId="6B3FD13A" w:rsidR="00F06EE4" w:rsidRPr="00A50068" w:rsidRDefault="00F06EE4" w:rsidP="00F06EE4">
            <w:pPr>
              <w:spacing w:after="0" w:line="240" w:lineRule="auto"/>
              <w:ind w:left="-21"/>
              <w:rPr>
                <w:sz w:val="20"/>
                <w:szCs w:val="20"/>
                <w:lang w:val="en-US"/>
              </w:rPr>
            </w:pPr>
          </w:p>
        </w:tc>
      </w:tr>
      <w:tr w:rsidR="00F06EE4" w:rsidRPr="00746186" w14:paraId="1475BF8F" w14:textId="77777777" w:rsidTr="005E5241">
        <w:trPr>
          <w:trHeight w:val="521"/>
        </w:trPr>
        <w:tc>
          <w:tcPr>
            <w:tcW w:w="990" w:type="dxa"/>
            <w:vAlign w:val="center"/>
          </w:tcPr>
          <w:p w14:paraId="24610FC1" w14:textId="057A2812" w:rsidR="00F06EE4" w:rsidRPr="00746186" w:rsidRDefault="00F06EE4" w:rsidP="00F06EE4">
            <w:pPr>
              <w:spacing w:after="0" w:line="240" w:lineRule="auto"/>
              <w:ind w:left="-19"/>
              <w:rPr>
                <w:sz w:val="20"/>
                <w:szCs w:val="20"/>
              </w:rPr>
            </w:pPr>
            <w:r w:rsidRPr="00746186">
              <w:rPr>
                <w:sz w:val="20"/>
                <w:szCs w:val="20"/>
              </w:rPr>
              <w:t>T</w:t>
            </w:r>
            <w:r w:rsidR="00746186">
              <w:rPr>
                <w:sz w:val="20"/>
                <w:szCs w:val="20"/>
              </w:rPr>
              <w:t>í</w:t>
            </w:r>
            <w:r w:rsidRPr="00746186">
              <w:rPr>
                <w:sz w:val="20"/>
                <w:szCs w:val="20"/>
              </w:rPr>
              <w:t>tulo</w:t>
            </w:r>
          </w:p>
        </w:tc>
        <w:tc>
          <w:tcPr>
            <w:tcW w:w="2790" w:type="dxa"/>
            <w:vAlign w:val="center"/>
          </w:tcPr>
          <w:p w14:paraId="3AA61822" w14:textId="60B82891" w:rsidR="00F06EE4" w:rsidRPr="00746186" w:rsidRDefault="00F06EE4" w:rsidP="00746186">
            <w:pPr>
              <w:spacing w:after="0" w:line="240" w:lineRule="auto"/>
              <w:ind w:left="-21"/>
              <w:jc w:val="left"/>
              <w:rPr>
                <w:sz w:val="20"/>
                <w:szCs w:val="20"/>
              </w:rPr>
            </w:pPr>
          </w:p>
        </w:tc>
        <w:tc>
          <w:tcPr>
            <w:tcW w:w="2970" w:type="dxa"/>
            <w:vAlign w:val="center"/>
          </w:tcPr>
          <w:p w14:paraId="10F8B2F6" w14:textId="18049A0D" w:rsidR="00F06EE4" w:rsidRPr="00746186" w:rsidRDefault="00F06EE4" w:rsidP="00746186">
            <w:pPr>
              <w:pStyle w:val="PlainText"/>
              <w:rPr>
                <w:rFonts w:ascii="Arial" w:hAnsi="Arial" w:cs="Arial"/>
                <w:sz w:val="20"/>
                <w:szCs w:val="20"/>
              </w:rPr>
            </w:pPr>
          </w:p>
        </w:tc>
        <w:tc>
          <w:tcPr>
            <w:tcW w:w="2790" w:type="dxa"/>
            <w:vAlign w:val="center"/>
          </w:tcPr>
          <w:p w14:paraId="2FF63C58" w14:textId="0A4A9104" w:rsidR="00F06EE4" w:rsidRPr="00746186" w:rsidRDefault="00F06EE4" w:rsidP="00F06EE4">
            <w:pPr>
              <w:spacing w:after="0" w:line="240" w:lineRule="auto"/>
              <w:ind w:left="-21"/>
              <w:rPr>
                <w:color w:val="323232"/>
                <w:sz w:val="20"/>
                <w:szCs w:val="20"/>
              </w:rPr>
            </w:pPr>
          </w:p>
        </w:tc>
      </w:tr>
      <w:tr w:rsidR="00F06EE4" w:rsidRPr="00746186" w14:paraId="3A854A6E" w14:textId="77777777" w:rsidTr="005E5241">
        <w:trPr>
          <w:trHeight w:hRule="exact" w:val="442"/>
        </w:trPr>
        <w:tc>
          <w:tcPr>
            <w:tcW w:w="990" w:type="dxa"/>
            <w:vAlign w:val="center"/>
          </w:tcPr>
          <w:p w14:paraId="04427E49" w14:textId="77777777" w:rsidR="00F06EE4" w:rsidRPr="00746186" w:rsidRDefault="00F06EE4" w:rsidP="00F06EE4">
            <w:pPr>
              <w:spacing w:after="0" w:line="240" w:lineRule="auto"/>
              <w:ind w:left="-19"/>
              <w:rPr>
                <w:sz w:val="20"/>
                <w:szCs w:val="20"/>
              </w:rPr>
            </w:pPr>
            <w:r w:rsidRPr="00746186">
              <w:rPr>
                <w:sz w:val="20"/>
                <w:szCs w:val="20"/>
              </w:rPr>
              <w:t>Fecha</w:t>
            </w:r>
          </w:p>
        </w:tc>
        <w:tc>
          <w:tcPr>
            <w:tcW w:w="2790" w:type="dxa"/>
            <w:vAlign w:val="center"/>
          </w:tcPr>
          <w:p w14:paraId="05F365E1" w14:textId="7999B012" w:rsidR="00F06EE4" w:rsidRPr="00746186" w:rsidRDefault="00F06EE4" w:rsidP="00746186">
            <w:pPr>
              <w:spacing w:after="0" w:line="240" w:lineRule="auto"/>
              <w:ind w:left="-21"/>
              <w:jc w:val="left"/>
              <w:rPr>
                <w:sz w:val="20"/>
                <w:szCs w:val="20"/>
              </w:rPr>
            </w:pPr>
          </w:p>
        </w:tc>
        <w:tc>
          <w:tcPr>
            <w:tcW w:w="2970" w:type="dxa"/>
            <w:vAlign w:val="center"/>
          </w:tcPr>
          <w:p w14:paraId="6598146B" w14:textId="36D508EE" w:rsidR="00F06EE4" w:rsidRPr="00746186" w:rsidRDefault="00F06EE4" w:rsidP="00746186">
            <w:pPr>
              <w:spacing w:after="0" w:line="240" w:lineRule="auto"/>
              <w:ind w:left="-30"/>
              <w:jc w:val="left"/>
              <w:rPr>
                <w:sz w:val="20"/>
                <w:szCs w:val="20"/>
              </w:rPr>
            </w:pPr>
          </w:p>
        </w:tc>
        <w:tc>
          <w:tcPr>
            <w:tcW w:w="2790" w:type="dxa"/>
            <w:vAlign w:val="center"/>
          </w:tcPr>
          <w:p w14:paraId="1654491B" w14:textId="69A9EC24" w:rsidR="00F06EE4" w:rsidRPr="00746186" w:rsidRDefault="00F06EE4" w:rsidP="00F06EE4">
            <w:pPr>
              <w:spacing w:after="0" w:line="240" w:lineRule="auto"/>
              <w:ind w:left="-21"/>
              <w:rPr>
                <w:sz w:val="20"/>
                <w:szCs w:val="20"/>
              </w:rPr>
            </w:pPr>
          </w:p>
        </w:tc>
      </w:tr>
    </w:tbl>
    <w:p w14:paraId="26852B97" w14:textId="35CCB06B" w:rsidR="00684E7C" w:rsidRDefault="00684E7C" w:rsidP="00E5465A"/>
    <w:p w14:paraId="0898CA79" w14:textId="689C3003" w:rsidR="00FD09E5" w:rsidRDefault="00FD09E5" w:rsidP="00E5465A"/>
    <w:p w14:paraId="4AEADBCD" w14:textId="77777777" w:rsidR="00FD09E5" w:rsidRPr="00A24BD0" w:rsidRDefault="00FD09E5" w:rsidP="00E5465A"/>
    <w:tbl>
      <w:tblPr>
        <w:tblW w:w="953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15"/>
        <w:gridCol w:w="1350"/>
        <w:gridCol w:w="1980"/>
        <w:gridCol w:w="5490"/>
      </w:tblGrid>
      <w:tr w:rsidR="00965918" w:rsidRPr="00965918" w14:paraId="5ABD49A7" w14:textId="77777777" w:rsidTr="005E5241">
        <w:trPr>
          <w:trHeight w:val="488"/>
        </w:trPr>
        <w:tc>
          <w:tcPr>
            <w:tcW w:w="9535" w:type="dxa"/>
            <w:gridSpan w:val="4"/>
            <w:shd w:val="clear" w:color="auto" w:fill="7F7F7F" w:themeFill="text1" w:themeFillTint="80"/>
            <w:vAlign w:val="center"/>
          </w:tcPr>
          <w:p w14:paraId="5DE5FA39" w14:textId="77777777" w:rsidR="00684E7C" w:rsidRPr="00965918" w:rsidRDefault="00684E7C" w:rsidP="006168C5">
            <w:pPr>
              <w:spacing w:after="0" w:line="240" w:lineRule="auto"/>
              <w:ind w:left="0"/>
              <w:jc w:val="center"/>
              <w:rPr>
                <w:b/>
                <w:bCs/>
                <w:color w:val="FFFFFF" w:themeColor="background1"/>
              </w:rPr>
            </w:pPr>
            <w:r w:rsidRPr="00965918">
              <w:rPr>
                <w:b/>
                <w:bCs/>
                <w:color w:val="FFFFFF" w:themeColor="background1"/>
              </w:rPr>
              <w:lastRenderedPageBreak/>
              <w:t>CONTROL DE CAMBIOS</w:t>
            </w:r>
          </w:p>
        </w:tc>
      </w:tr>
      <w:tr w:rsidR="00684E7C" w:rsidRPr="00684E7C" w14:paraId="2776B217" w14:textId="77777777" w:rsidTr="005E5241">
        <w:trPr>
          <w:cantSplit/>
        </w:trPr>
        <w:tc>
          <w:tcPr>
            <w:tcW w:w="2065" w:type="dxa"/>
            <w:gridSpan w:val="2"/>
            <w:vAlign w:val="center"/>
          </w:tcPr>
          <w:p w14:paraId="2ABF698E" w14:textId="77777777" w:rsidR="00684E7C" w:rsidRPr="00965918" w:rsidRDefault="00684E7C" w:rsidP="00965918">
            <w:pPr>
              <w:spacing w:after="0" w:line="240" w:lineRule="auto"/>
              <w:ind w:left="0"/>
              <w:jc w:val="center"/>
              <w:rPr>
                <w:b/>
                <w:bCs/>
                <w:sz w:val="20"/>
                <w:szCs w:val="20"/>
              </w:rPr>
            </w:pPr>
            <w:r w:rsidRPr="00965918">
              <w:rPr>
                <w:b/>
                <w:bCs/>
                <w:sz w:val="20"/>
                <w:szCs w:val="20"/>
              </w:rPr>
              <w:t>Edición</w:t>
            </w:r>
          </w:p>
        </w:tc>
        <w:tc>
          <w:tcPr>
            <w:tcW w:w="1980" w:type="dxa"/>
            <w:vMerge w:val="restart"/>
            <w:vAlign w:val="center"/>
          </w:tcPr>
          <w:p w14:paraId="0C4136EB" w14:textId="77777777" w:rsidR="00684E7C" w:rsidRPr="00965918" w:rsidRDefault="00684E7C" w:rsidP="00965918">
            <w:pPr>
              <w:spacing w:after="0" w:line="240" w:lineRule="auto"/>
              <w:ind w:left="0"/>
              <w:jc w:val="center"/>
              <w:rPr>
                <w:b/>
                <w:bCs/>
                <w:sz w:val="20"/>
                <w:szCs w:val="20"/>
              </w:rPr>
            </w:pPr>
            <w:r w:rsidRPr="00965918">
              <w:rPr>
                <w:b/>
                <w:bCs/>
                <w:sz w:val="20"/>
                <w:szCs w:val="20"/>
              </w:rPr>
              <w:t>Responsable</w:t>
            </w:r>
          </w:p>
        </w:tc>
        <w:tc>
          <w:tcPr>
            <w:tcW w:w="5490" w:type="dxa"/>
            <w:vMerge w:val="restart"/>
            <w:vAlign w:val="center"/>
          </w:tcPr>
          <w:p w14:paraId="3CE4900A" w14:textId="77777777" w:rsidR="00684E7C" w:rsidRPr="00965918" w:rsidRDefault="00684E7C" w:rsidP="00965918">
            <w:pPr>
              <w:spacing w:after="0" w:line="240" w:lineRule="auto"/>
              <w:ind w:left="0"/>
              <w:jc w:val="center"/>
              <w:rPr>
                <w:b/>
                <w:bCs/>
                <w:sz w:val="20"/>
                <w:szCs w:val="20"/>
              </w:rPr>
            </w:pPr>
            <w:r w:rsidRPr="00965918">
              <w:rPr>
                <w:b/>
                <w:bCs/>
                <w:sz w:val="20"/>
                <w:szCs w:val="20"/>
              </w:rPr>
              <w:t>Resumen modificaciones</w:t>
            </w:r>
          </w:p>
        </w:tc>
      </w:tr>
      <w:tr w:rsidR="00684E7C" w:rsidRPr="00684E7C" w14:paraId="79D9C443" w14:textId="77777777" w:rsidTr="005E5241">
        <w:trPr>
          <w:cantSplit/>
          <w:trHeight w:val="202"/>
        </w:trPr>
        <w:tc>
          <w:tcPr>
            <w:tcW w:w="715" w:type="dxa"/>
            <w:vAlign w:val="center"/>
          </w:tcPr>
          <w:p w14:paraId="0F9AE9C2" w14:textId="77777777" w:rsidR="00684E7C" w:rsidRPr="00965918" w:rsidRDefault="00684E7C" w:rsidP="00965918">
            <w:pPr>
              <w:spacing w:after="0" w:line="240" w:lineRule="auto"/>
              <w:ind w:left="0"/>
              <w:jc w:val="center"/>
              <w:rPr>
                <w:sz w:val="20"/>
                <w:szCs w:val="20"/>
              </w:rPr>
            </w:pPr>
            <w:r w:rsidRPr="00965918">
              <w:rPr>
                <w:sz w:val="20"/>
                <w:szCs w:val="20"/>
              </w:rPr>
              <w:t>Nº</w:t>
            </w:r>
          </w:p>
        </w:tc>
        <w:tc>
          <w:tcPr>
            <w:tcW w:w="1350" w:type="dxa"/>
            <w:vAlign w:val="center"/>
          </w:tcPr>
          <w:p w14:paraId="4506834E" w14:textId="77777777" w:rsidR="00684E7C" w:rsidRPr="00965918" w:rsidRDefault="00684E7C" w:rsidP="00965918">
            <w:pPr>
              <w:spacing w:after="0" w:line="240" w:lineRule="auto"/>
              <w:ind w:left="0"/>
              <w:jc w:val="center"/>
              <w:rPr>
                <w:b/>
                <w:bCs/>
                <w:sz w:val="20"/>
                <w:szCs w:val="20"/>
              </w:rPr>
            </w:pPr>
            <w:r w:rsidRPr="00965918">
              <w:rPr>
                <w:b/>
                <w:bCs/>
                <w:sz w:val="20"/>
                <w:szCs w:val="20"/>
              </w:rPr>
              <w:t>Fecha</w:t>
            </w:r>
          </w:p>
        </w:tc>
        <w:tc>
          <w:tcPr>
            <w:tcW w:w="1980" w:type="dxa"/>
            <w:vMerge/>
            <w:vAlign w:val="center"/>
          </w:tcPr>
          <w:p w14:paraId="25E81A49" w14:textId="77777777" w:rsidR="00684E7C" w:rsidRPr="00965918" w:rsidRDefault="00684E7C" w:rsidP="00965918">
            <w:pPr>
              <w:spacing w:after="0" w:line="240" w:lineRule="auto"/>
              <w:ind w:left="0"/>
              <w:jc w:val="left"/>
              <w:rPr>
                <w:sz w:val="20"/>
                <w:szCs w:val="20"/>
              </w:rPr>
            </w:pPr>
          </w:p>
        </w:tc>
        <w:tc>
          <w:tcPr>
            <w:tcW w:w="5490" w:type="dxa"/>
            <w:vMerge/>
            <w:vAlign w:val="center"/>
          </w:tcPr>
          <w:p w14:paraId="544518EB" w14:textId="77777777" w:rsidR="00684E7C" w:rsidRPr="00965918" w:rsidRDefault="00684E7C" w:rsidP="00965918">
            <w:pPr>
              <w:spacing w:after="0" w:line="240" w:lineRule="auto"/>
              <w:ind w:left="0"/>
              <w:jc w:val="left"/>
              <w:rPr>
                <w:sz w:val="20"/>
                <w:szCs w:val="20"/>
              </w:rPr>
            </w:pPr>
          </w:p>
        </w:tc>
      </w:tr>
      <w:tr w:rsidR="00684E7C" w:rsidRPr="00684E7C" w14:paraId="6A15A42B" w14:textId="77777777" w:rsidTr="005E5241">
        <w:trPr>
          <w:trHeight w:val="288"/>
        </w:trPr>
        <w:tc>
          <w:tcPr>
            <w:tcW w:w="715" w:type="dxa"/>
            <w:vAlign w:val="center"/>
          </w:tcPr>
          <w:p w14:paraId="324B36D3" w14:textId="77777777" w:rsidR="00684E7C" w:rsidRPr="00965918" w:rsidRDefault="00684E7C" w:rsidP="00965918">
            <w:pPr>
              <w:spacing w:after="0" w:line="240" w:lineRule="auto"/>
              <w:ind w:left="0"/>
              <w:jc w:val="left"/>
              <w:rPr>
                <w:sz w:val="20"/>
                <w:szCs w:val="20"/>
              </w:rPr>
            </w:pPr>
            <w:r w:rsidRPr="00965918">
              <w:rPr>
                <w:sz w:val="20"/>
                <w:szCs w:val="20"/>
              </w:rPr>
              <w:t>1</w:t>
            </w:r>
          </w:p>
        </w:tc>
        <w:tc>
          <w:tcPr>
            <w:tcW w:w="1350" w:type="dxa"/>
            <w:vAlign w:val="center"/>
          </w:tcPr>
          <w:p w14:paraId="0A83197E" w14:textId="26C02EB6" w:rsidR="00684E7C" w:rsidRPr="00965918" w:rsidRDefault="00684E7C" w:rsidP="00965918">
            <w:pPr>
              <w:spacing w:after="0" w:line="240" w:lineRule="auto"/>
              <w:ind w:left="0"/>
              <w:jc w:val="left"/>
              <w:rPr>
                <w:sz w:val="20"/>
                <w:szCs w:val="20"/>
              </w:rPr>
            </w:pPr>
          </w:p>
        </w:tc>
        <w:tc>
          <w:tcPr>
            <w:tcW w:w="1980" w:type="dxa"/>
            <w:vAlign w:val="center"/>
          </w:tcPr>
          <w:p w14:paraId="6275AC45" w14:textId="0FAACE7C" w:rsidR="00684E7C" w:rsidRPr="00965918" w:rsidRDefault="00684E7C" w:rsidP="00965918">
            <w:pPr>
              <w:spacing w:after="0" w:line="240" w:lineRule="auto"/>
              <w:ind w:left="0"/>
              <w:jc w:val="left"/>
              <w:rPr>
                <w:sz w:val="20"/>
                <w:szCs w:val="20"/>
              </w:rPr>
            </w:pPr>
          </w:p>
        </w:tc>
        <w:tc>
          <w:tcPr>
            <w:tcW w:w="5490" w:type="dxa"/>
            <w:vAlign w:val="center"/>
          </w:tcPr>
          <w:p w14:paraId="575EC76E" w14:textId="77777777" w:rsidR="00684E7C" w:rsidRPr="00965918" w:rsidRDefault="00684E7C" w:rsidP="00965918">
            <w:pPr>
              <w:spacing w:after="0" w:line="240" w:lineRule="auto"/>
              <w:ind w:left="0"/>
              <w:jc w:val="left"/>
              <w:rPr>
                <w:sz w:val="20"/>
                <w:szCs w:val="20"/>
              </w:rPr>
            </w:pPr>
            <w:r w:rsidRPr="00965918">
              <w:rPr>
                <w:sz w:val="20"/>
                <w:szCs w:val="20"/>
              </w:rPr>
              <w:t>Documento Inicial</w:t>
            </w:r>
          </w:p>
        </w:tc>
      </w:tr>
      <w:tr w:rsidR="00684E7C" w:rsidRPr="00684E7C" w14:paraId="07CB0174" w14:textId="77777777" w:rsidTr="005E5241">
        <w:trPr>
          <w:trHeight w:val="288"/>
        </w:trPr>
        <w:tc>
          <w:tcPr>
            <w:tcW w:w="715" w:type="dxa"/>
            <w:vAlign w:val="center"/>
          </w:tcPr>
          <w:p w14:paraId="5B480453" w14:textId="462410EF" w:rsidR="00684E7C" w:rsidRPr="00965918" w:rsidRDefault="00684E7C" w:rsidP="00965918">
            <w:pPr>
              <w:spacing w:after="0" w:line="240" w:lineRule="auto"/>
              <w:ind w:left="0"/>
              <w:jc w:val="left"/>
              <w:rPr>
                <w:sz w:val="20"/>
                <w:szCs w:val="20"/>
              </w:rPr>
            </w:pPr>
          </w:p>
        </w:tc>
        <w:tc>
          <w:tcPr>
            <w:tcW w:w="1350" w:type="dxa"/>
            <w:vAlign w:val="center"/>
          </w:tcPr>
          <w:p w14:paraId="74DAC3E8" w14:textId="55FF81D1" w:rsidR="00684E7C" w:rsidRPr="00965918" w:rsidRDefault="00684E7C" w:rsidP="00965918">
            <w:pPr>
              <w:spacing w:after="0" w:line="240" w:lineRule="auto"/>
              <w:ind w:left="0"/>
              <w:jc w:val="left"/>
              <w:rPr>
                <w:sz w:val="20"/>
                <w:szCs w:val="20"/>
              </w:rPr>
            </w:pPr>
          </w:p>
        </w:tc>
        <w:tc>
          <w:tcPr>
            <w:tcW w:w="1980" w:type="dxa"/>
          </w:tcPr>
          <w:p w14:paraId="079AA0BB" w14:textId="07AEBFC4" w:rsidR="00684E7C" w:rsidRPr="00965918" w:rsidRDefault="00684E7C" w:rsidP="00965918">
            <w:pPr>
              <w:spacing w:after="0" w:line="240" w:lineRule="auto"/>
              <w:ind w:left="0"/>
              <w:jc w:val="left"/>
              <w:rPr>
                <w:sz w:val="20"/>
                <w:szCs w:val="20"/>
              </w:rPr>
            </w:pPr>
          </w:p>
        </w:tc>
        <w:tc>
          <w:tcPr>
            <w:tcW w:w="5490" w:type="dxa"/>
            <w:vAlign w:val="center"/>
          </w:tcPr>
          <w:p w14:paraId="5214ECBD" w14:textId="0C3FD3D8" w:rsidR="00684E7C" w:rsidRPr="00965918" w:rsidRDefault="00684E7C" w:rsidP="00965918">
            <w:pPr>
              <w:spacing w:after="0" w:line="240" w:lineRule="auto"/>
              <w:ind w:left="0"/>
              <w:jc w:val="left"/>
              <w:rPr>
                <w:sz w:val="20"/>
                <w:szCs w:val="20"/>
              </w:rPr>
            </w:pPr>
          </w:p>
        </w:tc>
      </w:tr>
      <w:tr w:rsidR="00684E7C" w:rsidRPr="00684E7C" w14:paraId="4AF83B59" w14:textId="77777777" w:rsidTr="005E5241">
        <w:trPr>
          <w:trHeight w:val="288"/>
        </w:trPr>
        <w:tc>
          <w:tcPr>
            <w:tcW w:w="715" w:type="dxa"/>
            <w:vAlign w:val="center"/>
          </w:tcPr>
          <w:p w14:paraId="12037D1C" w14:textId="77777777" w:rsidR="00684E7C" w:rsidRPr="00965918" w:rsidRDefault="00684E7C" w:rsidP="00965918">
            <w:pPr>
              <w:spacing w:after="0" w:line="240" w:lineRule="auto"/>
              <w:ind w:left="0"/>
              <w:jc w:val="left"/>
              <w:rPr>
                <w:sz w:val="20"/>
                <w:szCs w:val="20"/>
              </w:rPr>
            </w:pPr>
          </w:p>
        </w:tc>
        <w:tc>
          <w:tcPr>
            <w:tcW w:w="1350" w:type="dxa"/>
            <w:vAlign w:val="center"/>
          </w:tcPr>
          <w:p w14:paraId="2AE356F7" w14:textId="77777777" w:rsidR="00684E7C" w:rsidRPr="00965918" w:rsidRDefault="00684E7C" w:rsidP="00965918">
            <w:pPr>
              <w:spacing w:after="0" w:line="240" w:lineRule="auto"/>
              <w:ind w:left="0"/>
              <w:jc w:val="left"/>
              <w:rPr>
                <w:sz w:val="20"/>
                <w:szCs w:val="20"/>
              </w:rPr>
            </w:pPr>
          </w:p>
        </w:tc>
        <w:tc>
          <w:tcPr>
            <w:tcW w:w="1980" w:type="dxa"/>
          </w:tcPr>
          <w:p w14:paraId="6E8C199E" w14:textId="77777777" w:rsidR="00684E7C" w:rsidRPr="00965918" w:rsidRDefault="00684E7C" w:rsidP="00965918">
            <w:pPr>
              <w:spacing w:after="0" w:line="240" w:lineRule="auto"/>
              <w:ind w:left="0"/>
              <w:jc w:val="left"/>
              <w:rPr>
                <w:sz w:val="20"/>
                <w:szCs w:val="20"/>
              </w:rPr>
            </w:pPr>
          </w:p>
        </w:tc>
        <w:tc>
          <w:tcPr>
            <w:tcW w:w="5490" w:type="dxa"/>
            <w:vAlign w:val="center"/>
          </w:tcPr>
          <w:p w14:paraId="0FBFC514" w14:textId="77777777" w:rsidR="00684E7C" w:rsidRPr="00965918" w:rsidRDefault="00684E7C" w:rsidP="00965918">
            <w:pPr>
              <w:spacing w:after="0" w:line="240" w:lineRule="auto"/>
              <w:ind w:left="0"/>
              <w:jc w:val="left"/>
              <w:rPr>
                <w:sz w:val="20"/>
                <w:szCs w:val="20"/>
              </w:rPr>
            </w:pPr>
          </w:p>
        </w:tc>
      </w:tr>
      <w:tr w:rsidR="00684E7C" w:rsidRPr="00684E7C" w14:paraId="3358EE62" w14:textId="77777777" w:rsidTr="005E5241">
        <w:trPr>
          <w:trHeight w:val="288"/>
        </w:trPr>
        <w:tc>
          <w:tcPr>
            <w:tcW w:w="715" w:type="dxa"/>
            <w:vAlign w:val="center"/>
          </w:tcPr>
          <w:p w14:paraId="3009B02E" w14:textId="77777777" w:rsidR="00684E7C" w:rsidRPr="00965918" w:rsidRDefault="00684E7C" w:rsidP="00965918">
            <w:pPr>
              <w:spacing w:after="0" w:line="240" w:lineRule="auto"/>
              <w:ind w:left="0"/>
              <w:jc w:val="left"/>
              <w:rPr>
                <w:sz w:val="20"/>
                <w:szCs w:val="20"/>
              </w:rPr>
            </w:pPr>
          </w:p>
        </w:tc>
        <w:tc>
          <w:tcPr>
            <w:tcW w:w="1350" w:type="dxa"/>
            <w:vAlign w:val="center"/>
          </w:tcPr>
          <w:p w14:paraId="7EB8AF4C" w14:textId="77777777" w:rsidR="00684E7C" w:rsidRPr="00965918" w:rsidRDefault="00684E7C" w:rsidP="00965918">
            <w:pPr>
              <w:spacing w:after="0" w:line="240" w:lineRule="auto"/>
              <w:ind w:left="0"/>
              <w:jc w:val="left"/>
              <w:rPr>
                <w:sz w:val="20"/>
                <w:szCs w:val="20"/>
              </w:rPr>
            </w:pPr>
          </w:p>
        </w:tc>
        <w:tc>
          <w:tcPr>
            <w:tcW w:w="1980" w:type="dxa"/>
          </w:tcPr>
          <w:p w14:paraId="0E29E79B" w14:textId="77777777" w:rsidR="00684E7C" w:rsidRPr="00965918" w:rsidRDefault="00684E7C" w:rsidP="00965918">
            <w:pPr>
              <w:spacing w:after="0" w:line="240" w:lineRule="auto"/>
              <w:ind w:left="0"/>
              <w:jc w:val="left"/>
              <w:rPr>
                <w:sz w:val="20"/>
                <w:szCs w:val="20"/>
              </w:rPr>
            </w:pPr>
          </w:p>
        </w:tc>
        <w:tc>
          <w:tcPr>
            <w:tcW w:w="5490" w:type="dxa"/>
            <w:vAlign w:val="center"/>
          </w:tcPr>
          <w:p w14:paraId="78A6D57C" w14:textId="77777777" w:rsidR="00684E7C" w:rsidRPr="00965918" w:rsidRDefault="00684E7C" w:rsidP="00965918">
            <w:pPr>
              <w:spacing w:after="0" w:line="240" w:lineRule="auto"/>
              <w:ind w:left="0"/>
              <w:jc w:val="left"/>
              <w:rPr>
                <w:sz w:val="20"/>
                <w:szCs w:val="20"/>
              </w:rPr>
            </w:pPr>
          </w:p>
        </w:tc>
      </w:tr>
      <w:tr w:rsidR="00684E7C" w:rsidRPr="00684E7C" w14:paraId="12EBFF9A" w14:textId="77777777" w:rsidTr="005E5241">
        <w:trPr>
          <w:trHeight w:val="288"/>
        </w:trPr>
        <w:tc>
          <w:tcPr>
            <w:tcW w:w="715" w:type="dxa"/>
            <w:vAlign w:val="center"/>
          </w:tcPr>
          <w:p w14:paraId="75BDF4A6" w14:textId="77777777" w:rsidR="00684E7C" w:rsidRPr="00965918" w:rsidRDefault="00684E7C" w:rsidP="00965918">
            <w:pPr>
              <w:spacing w:after="0" w:line="240" w:lineRule="auto"/>
              <w:ind w:left="0"/>
              <w:jc w:val="left"/>
              <w:rPr>
                <w:sz w:val="20"/>
                <w:szCs w:val="20"/>
              </w:rPr>
            </w:pPr>
          </w:p>
        </w:tc>
        <w:tc>
          <w:tcPr>
            <w:tcW w:w="1350" w:type="dxa"/>
            <w:vAlign w:val="center"/>
          </w:tcPr>
          <w:p w14:paraId="135F7659" w14:textId="77777777" w:rsidR="00684E7C" w:rsidRPr="00965918" w:rsidRDefault="00684E7C" w:rsidP="00965918">
            <w:pPr>
              <w:spacing w:after="0" w:line="240" w:lineRule="auto"/>
              <w:ind w:left="0"/>
              <w:jc w:val="left"/>
              <w:rPr>
                <w:sz w:val="20"/>
                <w:szCs w:val="20"/>
              </w:rPr>
            </w:pPr>
          </w:p>
        </w:tc>
        <w:tc>
          <w:tcPr>
            <w:tcW w:w="1980" w:type="dxa"/>
            <w:vAlign w:val="center"/>
          </w:tcPr>
          <w:p w14:paraId="504BF97D" w14:textId="77777777" w:rsidR="00684E7C" w:rsidRPr="00965918" w:rsidRDefault="00684E7C" w:rsidP="00965918">
            <w:pPr>
              <w:spacing w:after="0" w:line="240" w:lineRule="auto"/>
              <w:ind w:left="0"/>
              <w:jc w:val="left"/>
              <w:rPr>
                <w:sz w:val="20"/>
                <w:szCs w:val="20"/>
              </w:rPr>
            </w:pPr>
          </w:p>
        </w:tc>
        <w:tc>
          <w:tcPr>
            <w:tcW w:w="5490" w:type="dxa"/>
            <w:vAlign w:val="center"/>
          </w:tcPr>
          <w:p w14:paraId="0DAF235B" w14:textId="77777777" w:rsidR="00684E7C" w:rsidRPr="00965918" w:rsidRDefault="00684E7C" w:rsidP="00965918">
            <w:pPr>
              <w:spacing w:after="0" w:line="240" w:lineRule="auto"/>
              <w:ind w:left="0"/>
              <w:jc w:val="left"/>
              <w:rPr>
                <w:sz w:val="20"/>
                <w:szCs w:val="20"/>
              </w:rPr>
            </w:pPr>
          </w:p>
        </w:tc>
      </w:tr>
      <w:tr w:rsidR="00684E7C" w:rsidRPr="00684E7C" w14:paraId="2118F48A" w14:textId="77777777" w:rsidTr="005E5241">
        <w:trPr>
          <w:trHeight w:val="288"/>
        </w:trPr>
        <w:tc>
          <w:tcPr>
            <w:tcW w:w="715" w:type="dxa"/>
            <w:vAlign w:val="center"/>
          </w:tcPr>
          <w:p w14:paraId="02B96A80" w14:textId="77777777" w:rsidR="00684E7C" w:rsidRPr="00965918" w:rsidRDefault="00684E7C" w:rsidP="00965918">
            <w:pPr>
              <w:spacing w:after="0" w:line="240" w:lineRule="auto"/>
              <w:ind w:left="0"/>
              <w:jc w:val="left"/>
              <w:rPr>
                <w:sz w:val="20"/>
                <w:szCs w:val="20"/>
              </w:rPr>
            </w:pPr>
          </w:p>
        </w:tc>
        <w:tc>
          <w:tcPr>
            <w:tcW w:w="1350" w:type="dxa"/>
            <w:vAlign w:val="center"/>
          </w:tcPr>
          <w:p w14:paraId="1E3762C7" w14:textId="77777777" w:rsidR="00684E7C" w:rsidRPr="00965918" w:rsidRDefault="00684E7C" w:rsidP="00965918">
            <w:pPr>
              <w:spacing w:after="0" w:line="240" w:lineRule="auto"/>
              <w:ind w:left="0"/>
              <w:jc w:val="left"/>
              <w:rPr>
                <w:sz w:val="20"/>
                <w:szCs w:val="20"/>
              </w:rPr>
            </w:pPr>
          </w:p>
        </w:tc>
        <w:tc>
          <w:tcPr>
            <w:tcW w:w="1980" w:type="dxa"/>
            <w:vAlign w:val="center"/>
          </w:tcPr>
          <w:p w14:paraId="4DD54190" w14:textId="77777777" w:rsidR="00684E7C" w:rsidRPr="00965918" w:rsidRDefault="00684E7C" w:rsidP="00965918">
            <w:pPr>
              <w:spacing w:after="0" w:line="240" w:lineRule="auto"/>
              <w:ind w:left="0"/>
              <w:jc w:val="left"/>
              <w:rPr>
                <w:sz w:val="20"/>
                <w:szCs w:val="20"/>
              </w:rPr>
            </w:pPr>
          </w:p>
        </w:tc>
        <w:tc>
          <w:tcPr>
            <w:tcW w:w="5490" w:type="dxa"/>
            <w:vAlign w:val="center"/>
          </w:tcPr>
          <w:p w14:paraId="094116EB" w14:textId="77777777" w:rsidR="00684E7C" w:rsidRPr="00965918" w:rsidRDefault="00684E7C" w:rsidP="00965918">
            <w:pPr>
              <w:spacing w:after="0" w:line="240" w:lineRule="auto"/>
              <w:ind w:left="0"/>
              <w:jc w:val="left"/>
              <w:rPr>
                <w:sz w:val="20"/>
                <w:szCs w:val="20"/>
              </w:rPr>
            </w:pPr>
          </w:p>
        </w:tc>
      </w:tr>
    </w:tbl>
    <w:p w14:paraId="1C9DEF3B" w14:textId="1571233C" w:rsidR="00684E7C" w:rsidRDefault="00684E7C" w:rsidP="00E5465A">
      <w:r>
        <w:br w:type="page"/>
      </w:r>
    </w:p>
    <w:p w14:paraId="1474C31C" w14:textId="46F0BD60" w:rsidR="005C2263" w:rsidRPr="00B31834" w:rsidRDefault="005C2263" w:rsidP="00B31834">
      <w:pPr>
        <w:pStyle w:val="TOC1"/>
      </w:pPr>
      <w:r w:rsidRPr="00B31834">
        <w:lastRenderedPageBreak/>
        <w:t>ÍNDICE</w:t>
      </w:r>
    </w:p>
    <w:p w14:paraId="0F9341DC" w14:textId="0E9E0CC2" w:rsidR="00B31834" w:rsidRPr="00B31834" w:rsidRDefault="00965918" w:rsidP="00B31834">
      <w:pPr>
        <w:pStyle w:val="TOC1"/>
        <w:spacing w:after="120"/>
        <w:ind w:left="633" w:hanging="446"/>
        <w:rPr>
          <w:rFonts w:asciiTheme="minorHAnsi" w:hAnsiTheme="minorHAnsi" w:cstheme="minorBidi"/>
          <w:b w:val="0"/>
          <w:bCs w:val="0"/>
          <w:noProof/>
          <w:color w:val="auto"/>
          <w:sz w:val="20"/>
          <w:szCs w:val="20"/>
          <w:lang w:val="en-US"/>
        </w:rPr>
      </w:pPr>
      <w:r w:rsidRPr="00B31834">
        <w:rPr>
          <w:b w:val="0"/>
          <w:bCs w:val="0"/>
          <w:color w:val="auto"/>
          <w:sz w:val="20"/>
          <w:szCs w:val="20"/>
        </w:rPr>
        <w:fldChar w:fldCharType="begin"/>
      </w:r>
      <w:r w:rsidRPr="00B31834">
        <w:rPr>
          <w:b w:val="0"/>
          <w:bCs w:val="0"/>
          <w:color w:val="auto"/>
          <w:sz w:val="20"/>
          <w:szCs w:val="20"/>
        </w:rPr>
        <w:instrText xml:space="preserve"> TOC \o "1-3" \h \z \u </w:instrText>
      </w:r>
      <w:r w:rsidRPr="00B31834">
        <w:rPr>
          <w:b w:val="0"/>
          <w:bCs w:val="0"/>
          <w:color w:val="auto"/>
          <w:sz w:val="20"/>
          <w:szCs w:val="20"/>
        </w:rPr>
        <w:fldChar w:fldCharType="separate"/>
      </w:r>
      <w:hyperlink w:anchor="_Toc38310149"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I.</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INTRODUCCIÓN</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_Toc38310149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4</w:t>
        </w:r>
        <w:r w:rsidR="00B31834" w:rsidRPr="00B31834">
          <w:rPr>
            <w:b w:val="0"/>
            <w:bCs w:val="0"/>
            <w:noProof/>
            <w:webHidden/>
            <w:color w:val="auto"/>
            <w:sz w:val="20"/>
            <w:szCs w:val="20"/>
          </w:rPr>
          <w:fldChar w:fldCharType="end"/>
        </w:r>
      </w:hyperlink>
    </w:p>
    <w:p w14:paraId="1F524AF3" w14:textId="715BDC43"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50"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II.</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PROPÓSITO</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_Toc38310150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4</w:t>
        </w:r>
        <w:r w:rsidR="00B31834" w:rsidRPr="00B31834">
          <w:rPr>
            <w:b w:val="0"/>
            <w:bCs w:val="0"/>
            <w:noProof/>
            <w:webHidden/>
            <w:color w:val="auto"/>
            <w:sz w:val="20"/>
            <w:szCs w:val="20"/>
          </w:rPr>
          <w:fldChar w:fldCharType="end"/>
        </w:r>
      </w:hyperlink>
    </w:p>
    <w:p w14:paraId="3311FE55" w14:textId="534052FC"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51"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III.</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ALCANCE</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_Toc38310151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4</w:t>
        </w:r>
        <w:r w:rsidR="00B31834" w:rsidRPr="00B31834">
          <w:rPr>
            <w:b w:val="0"/>
            <w:bCs w:val="0"/>
            <w:noProof/>
            <w:webHidden/>
            <w:color w:val="auto"/>
            <w:sz w:val="20"/>
            <w:szCs w:val="20"/>
          </w:rPr>
          <w:fldChar w:fldCharType="end"/>
        </w:r>
      </w:hyperlink>
    </w:p>
    <w:p w14:paraId="5456C33E" w14:textId="0A3E36F7"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52"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IV.</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ANÁLISIS DE LA SITUACIÓN</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_Toc38310152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5</w:t>
        </w:r>
        <w:r w:rsidR="00B31834" w:rsidRPr="00B31834">
          <w:rPr>
            <w:b w:val="0"/>
            <w:bCs w:val="0"/>
            <w:noProof/>
            <w:webHidden/>
            <w:color w:val="auto"/>
            <w:sz w:val="20"/>
            <w:szCs w:val="20"/>
          </w:rPr>
          <w:fldChar w:fldCharType="end"/>
        </w:r>
      </w:hyperlink>
    </w:p>
    <w:p w14:paraId="1F8CFC7D" w14:textId="2004A3EE"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53"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V.</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SUPUESTOS</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_Toc38310153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5</w:t>
        </w:r>
        <w:r w:rsidR="00B31834" w:rsidRPr="00B31834">
          <w:rPr>
            <w:b w:val="0"/>
            <w:bCs w:val="0"/>
            <w:noProof/>
            <w:webHidden/>
            <w:color w:val="auto"/>
            <w:sz w:val="20"/>
            <w:szCs w:val="20"/>
          </w:rPr>
          <w:fldChar w:fldCharType="end"/>
        </w:r>
      </w:hyperlink>
    </w:p>
    <w:p w14:paraId="7EBF0E83" w14:textId="567A4DA2"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54"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VI.</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DESIGNACIÓN DE RESPONSABILIDADES</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_Toc38310154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6</w:t>
        </w:r>
        <w:r w:rsidR="00B31834" w:rsidRPr="00B31834">
          <w:rPr>
            <w:b w:val="0"/>
            <w:bCs w:val="0"/>
            <w:noProof/>
            <w:webHidden/>
            <w:color w:val="auto"/>
            <w:sz w:val="20"/>
            <w:szCs w:val="20"/>
          </w:rPr>
          <w:fldChar w:fldCharType="end"/>
        </w:r>
      </w:hyperlink>
    </w:p>
    <w:p w14:paraId="029CC642" w14:textId="21E6C313"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55"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VII.</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PROTOCOLOS DE SEGURIDAD</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_Toc38310155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15</w:t>
        </w:r>
        <w:r w:rsidR="00B31834" w:rsidRPr="00B31834">
          <w:rPr>
            <w:b w:val="0"/>
            <w:bCs w:val="0"/>
            <w:noProof/>
            <w:webHidden/>
            <w:color w:val="auto"/>
            <w:sz w:val="20"/>
            <w:szCs w:val="20"/>
          </w:rPr>
          <w:fldChar w:fldCharType="end"/>
        </w:r>
      </w:hyperlink>
    </w:p>
    <w:p w14:paraId="536E7F75" w14:textId="38BD85C1"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56" w:history="1">
        <w:r w:rsidR="00B31834" w:rsidRPr="00B31834">
          <w:rPr>
            <w:rStyle w:val="Hyperlink"/>
            <w:color w:val="auto"/>
            <w:sz w:val="20"/>
            <w:szCs w:val="20"/>
          </w:rPr>
          <w:t>A.</w:t>
        </w:r>
        <w:r w:rsidR="00B31834" w:rsidRPr="00B31834">
          <w:rPr>
            <w:rFonts w:asciiTheme="minorHAnsi" w:hAnsiTheme="minorHAnsi" w:cstheme="minorBidi"/>
            <w:sz w:val="20"/>
            <w:szCs w:val="20"/>
            <w:lang w:val="en-US"/>
          </w:rPr>
          <w:tab/>
        </w:r>
        <w:r w:rsidR="00B31834" w:rsidRPr="00B31834">
          <w:rPr>
            <w:rStyle w:val="Hyperlink"/>
            <w:color w:val="auto"/>
            <w:sz w:val="20"/>
            <w:szCs w:val="20"/>
          </w:rPr>
          <w:t>PROTOCOLO PARA IDENTIFICAR PERSONAL O VISITANTES CON POSIBLES SÍNTOMAS</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_Toc38310156 \h </w:instrText>
        </w:r>
        <w:r w:rsidR="00B31834" w:rsidRPr="00B31834">
          <w:rPr>
            <w:webHidden/>
            <w:sz w:val="20"/>
            <w:szCs w:val="20"/>
          </w:rPr>
        </w:r>
        <w:r w:rsidR="00B31834" w:rsidRPr="00B31834">
          <w:rPr>
            <w:webHidden/>
            <w:sz w:val="20"/>
            <w:szCs w:val="20"/>
          </w:rPr>
          <w:fldChar w:fldCharType="separate"/>
        </w:r>
        <w:r w:rsidR="00574289">
          <w:rPr>
            <w:webHidden/>
            <w:sz w:val="20"/>
            <w:szCs w:val="20"/>
          </w:rPr>
          <w:t>15</w:t>
        </w:r>
        <w:r w:rsidR="00B31834" w:rsidRPr="00B31834">
          <w:rPr>
            <w:webHidden/>
            <w:sz w:val="20"/>
            <w:szCs w:val="20"/>
          </w:rPr>
          <w:fldChar w:fldCharType="end"/>
        </w:r>
      </w:hyperlink>
    </w:p>
    <w:p w14:paraId="511C8F29" w14:textId="134BC304"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57" w:history="1">
        <w:r w:rsidR="00B31834" w:rsidRPr="00B31834">
          <w:rPr>
            <w:rStyle w:val="Hyperlink"/>
            <w:color w:val="auto"/>
            <w:sz w:val="20"/>
            <w:szCs w:val="20"/>
          </w:rPr>
          <w:t>B.</w:t>
        </w:r>
        <w:r w:rsidR="00B31834" w:rsidRPr="00B31834">
          <w:rPr>
            <w:rFonts w:asciiTheme="minorHAnsi" w:hAnsiTheme="minorHAnsi" w:cstheme="minorBidi"/>
            <w:sz w:val="20"/>
            <w:szCs w:val="20"/>
            <w:lang w:val="en-US"/>
          </w:rPr>
          <w:tab/>
        </w:r>
        <w:r w:rsidR="00B31834" w:rsidRPr="00B31834">
          <w:rPr>
            <w:rStyle w:val="Hyperlink"/>
            <w:color w:val="auto"/>
            <w:sz w:val="20"/>
            <w:szCs w:val="20"/>
          </w:rPr>
          <w:t>NIVEL DE PROTECCIÓN PERSONAL</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_Toc38310157 \h </w:instrText>
        </w:r>
        <w:r w:rsidR="00B31834" w:rsidRPr="00B31834">
          <w:rPr>
            <w:webHidden/>
            <w:sz w:val="20"/>
            <w:szCs w:val="20"/>
          </w:rPr>
        </w:r>
        <w:r w:rsidR="00B31834" w:rsidRPr="00B31834">
          <w:rPr>
            <w:webHidden/>
            <w:sz w:val="20"/>
            <w:szCs w:val="20"/>
          </w:rPr>
          <w:fldChar w:fldCharType="separate"/>
        </w:r>
        <w:r w:rsidR="00574289">
          <w:rPr>
            <w:b/>
            <w:bCs/>
            <w:webHidden/>
            <w:sz w:val="20"/>
            <w:szCs w:val="20"/>
            <w:lang w:val="en-US"/>
          </w:rPr>
          <w:t>Error! Bookmark not defined.</w:t>
        </w:r>
        <w:r w:rsidR="00B31834" w:rsidRPr="00B31834">
          <w:rPr>
            <w:webHidden/>
            <w:sz w:val="20"/>
            <w:szCs w:val="20"/>
          </w:rPr>
          <w:fldChar w:fldCharType="end"/>
        </w:r>
      </w:hyperlink>
    </w:p>
    <w:p w14:paraId="4FACF8B4" w14:textId="7972C222"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58" w:history="1">
        <w:r w:rsidR="00B31834" w:rsidRPr="00B31834">
          <w:rPr>
            <w:rStyle w:val="Hyperlink"/>
            <w:color w:val="auto"/>
            <w:sz w:val="20"/>
            <w:szCs w:val="20"/>
          </w:rPr>
          <w:t>C.</w:t>
        </w:r>
        <w:r w:rsidR="00B31834" w:rsidRPr="00B31834">
          <w:rPr>
            <w:rFonts w:asciiTheme="minorHAnsi" w:hAnsiTheme="minorHAnsi" w:cstheme="minorBidi"/>
            <w:sz w:val="20"/>
            <w:szCs w:val="20"/>
            <w:lang w:val="en-US"/>
          </w:rPr>
          <w:tab/>
        </w:r>
        <w:r w:rsidR="00B31834" w:rsidRPr="00B31834">
          <w:rPr>
            <w:rStyle w:val="Hyperlink"/>
            <w:color w:val="auto"/>
            <w:sz w:val="20"/>
            <w:szCs w:val="20"/>
          </w:rPr>
          <w:t>LIMPIEZA Y DESINFECCIÓN</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_Toc38310158 \h </w:instrText>
        </w:r>
        <w:r w:rsidR="00B31834" w:rsidRPr="00B31834">
          <w:rPr>
            <w:webHidden/>
            <w:sz w:val="20"/>
            <w:szCs w:val="20"/>
          </w:rPr>
        </w:r>
        <w:r w:rsidR="00B31834" w:rsidRPr="00B31834">
          <w:rPr>
            <w:webHidden/>
            <w:sz w:val="20"/>
            <w:szCs w:val="20"/>
          </w:rPr>
          <w:fldChar w:fldCharType="separate"/>
        </w:r>
        <w:r w:rsidR="00574289">
          <w:rPr>
            <w:webHidden/>
            <w:sz w:val="20"/>
            <w:szCs w:val="20"/>
          </w:rPr>
          <w:t>18</w:t>
        </w:r>
        <w:r w:rsidR="00B31834" w:rsidRPr="00B31834">
          <w:rPr>
            <w:webHidden/>
            <w:sz w:val="20"/>
            <w:szCs w:val="20"/>
          </w:rPr>
          <w:fldChar w:fldCharType="end"/>
        </w:r>
      </w:hyperlink>
    </w:p>
    <w:p w14:paraId="39CDDEF1" w14:textId="44B51916"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59" w:history="1">
        <w:r w:rsidR="00B31834" w:rsidRPr="00B31834">
          <w:rPr>
            <w:rStyle w:val="Hyperlink"/>
            <w:color w:val="auto"/>
            <w:sz w:val="20"/>
            <w:szCs w:val="20"/>
          </w:rPr>
          <w:t>D.</w:t>
        </w:r>
        <w:r w:rsidR="00B31834" w:rsidRPr="00B31834">
          <w:rPr>
            <w:rFonts w:asciiTheme="minorHAnsi" w:hAnsiTheme="minorHAnsi" w:cstheme="minorBidi"/>
            <w:sz w:val="20"/>
            <w:szCs w:val="20"/>
            <w:lang w:val="en-US"/>
          </w:rPr>
          <w:tab/>
        </w:r>
        <w:r w:rsidR="00B31834" w:rsidRPr="00B31834">
          <w:rPr>
            <w:rStyle w:val="Hyperlink"/>
            <w:color w:val="auto"/>
            <w:sz w:val="20"/>
            <w:szCs w:val="20"/>
          </w:rPr>
          <w:t>DISTANCIAMIENTO FÍSICO</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_Toc38310159 \h </w:instrText>
        </w:r>
        <w:r w:rsidR="00B31834" w:rsidRPr="00B31834">
          <w:rPr>
            <w:webHidden/>
            <w:sz w:val="20"/>
            <w:szCs w:val="20"/>
          </w:rPr>
        </w:r>
        <w:r w:rsidR="00B31834" w:rsidRPr="00B31834">
          <w:rPr>
            <w:webHidden/>
            <w:sz w:val="20"/>
            <w:szCs w:val="20"/>
          </w:rPr>
          <w:fldChar w:fldCharType="separate"/>
        </w:r>
        <w:r w:rsidR="00574289">
          <w:rPr>
            <w:b/>
            <w:bCs/>
            <w:webHidden/>
            <w:sz w:val="20"/>
            <w:szCs w:val="20"/>
            <w:lang w:val="en-US"/>
          </w:rPr>
          <w:t>Error! Bookmark not defined.</w:t>
        </w:r>
        <w:r w:rsidR="00B31834" w:rsidRPr="00B31834">
          <w:rPr>
            <w:webHidden/>
            <w:sz w:val="20"/>
            <w:szCs w:val="20"/>
          </w:rPr>
          <w:fldChar w:fldCharType="end"/>
        </w:r>
      </w:hyperlink>
    </w:p>
    <w:p w14:paraId="29EE9D51" w14:textId="1F7BEE17"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60" w:history="1">
        <w:r w:rsidR="00B31834" w:rsidRPr="00B31834">
          <w:rPr>
            <w:rStyle w:val="Hyperlink"/>
            <w:color w:val="auto"/>
            <w:sz w:val="20"/>
            <w:szCs w:val="20"/>
          </w:rPr>
          <w:t>E.</w:t>
        </w:r>
        <w:r w:rsidR="00B31834" w:rsidRPr="00B31834">
          <w:rPr>
            <w:rFonts w:asciiTheme="minorHAnsi" w:hAnsiTheme="minorHAnsi" w:cstheme="minorBidi"/>
            <w:sz w:val="20"/>
            <w:szCs w:val="20"/>
            <w:lang w:val="en-US"/>
          </w:rPr>
          <w:tab/>
        </w:r>
        <w:r w:rsidR="00B31834" w:rsidRPr="00B31834">
          <w:rPr>
            <w:rStyle w:val="Hyperlink"/>
            <w:color w:val="auto"/>
            <w:sz w:val="20"/>
            <w:szCs w:val="20"/>
          </w:rPr>
          <w:t>LIMPIEZA Y DESINFECCIÓN DE LAS MANOS</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_Toc38310160 \h </w:instrText>
        </w:r>
        <w:r w:rsidR="00B31834" w:rsidRPr="00B31834">
          <w:rPr>
            <w:webHidden/>
            <w:sz w:val="20"/>
            <w:szCs w:val="20"/>
          </w:rPr>
        </w:r>
        <w:r w:rsidR="00B31834" w:rsidRPr="00B31834">
          <w:rPr>
            <w:webHidden/>
            <w:sz w:val="20"/>
            <w:szCs w:val="20"/>
          </w:rPr>
          <w:fldChar w:fldCharType="separate"/>
        </w:r>
        <w:r w:rsidR="00574289">
          <w:rPr>
            <w:webHidden/>
            <w:sz w:val="20"/>
            <w:szCs w:val="20"/>
          </w:rPr>
          <w:t>21</w:t>
        </w:r>
        <w:r w:rsidR="00B31834" w:rsidRPr="00B31834">
          <w:rPr>
            <w:webHidden/>
            <w:sz w:val="20"/>
            <w:szCs w:val="20"/>
          </w:rPr>
          <w:fldChar w:fldCharType="end"/>
        </w:r>
      </w:hyperlink>
    </w:p>
    <w:p w14:paraId="4215F721" w14:textId="22FE58D7" w:rsidR="00B31834" w:rsidRPr="00B31834" w:rsidRDefault="00D76D68" w:rsidP="00B31834">
      <w:pPr>
        <w:pStyle w:val="TOC1"/>
        <w:tabs>
          <w:tab w:val="left" w:pos="1000"/>
        </w:tabs>
        <w:spacing w:after="120"/>
        <w:ind w:left="633" w:hanging="446"/>
        <w:rPr>
          <w:rFonts w:asciiTheme="minorHAnsi" w:hAnsiTheme="minorHAnsi" w:cstheme="minorBidi"/>
          <w:b w:val="0"/>
          <w:bCs w:val="0"/>
          <w:noProof/>
          <w:color w:val="auto"/>
          <w:sz w:val="20"/>
          <w:szCs w:val="20"/>
          <w:lang w:val="en-US"/>
        </w:rPr>
      </w:pPr>
      <w:hyperlink w:anchor="_Toc38310161"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VIII.</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REFERENCIAS BIBLIOGRÁFICAS</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_Toc38310161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25</w:t>
        </w:r>
        <w:r w:rsidR="00B31834" w:rsidRPr="00B31834">
          <w:rPr>
            <w:b w:val="0"/>
            <w:bCs w:val="0"/>
            <w:noProof/>
            <w:webHidden/>
            <w:color w:val="auto"/>
            <w:sz w:val="20"/>
            <w:szCs w:val="20"/>
          </w:rPr>
          <w:fldChar w:fldCharType="end"/>
        </w:r>
      </w:hyperlink>
    </w:p>
    <w:p w14:paraId="5FB68A7F" w14:textId="109C7ECD" w:rsidR="00B31834" w:rsidRPr="00B31834" w:rsidRDefault="00D76D68" w:rsidP="00B31834">
      <w:pPr>
        <w:pStyle w:val="TOC1"/>
        <w:spacing w:after="120"/>
        <w:ind w:left="633" w:hanging="446"/>
        <w:rPr>
          <w:rFonts w:asciiTheme="minorHAnsi" w:hAnsiTheme="minorHAnsi" w:cstheme="minorBidi"/>
          <w:b w:val="0"/>
          <w:bCs w:val="0"/>
          <w:noProof/>
          <w:color w:val="auto"/>
          <w:sz w:val="20"/>
          <w:szCs w:val="20"/>
          <w:lang w:val="en-US"/>
        </w:rPr>
      </w:pPr>
      <w:hyperlink w:anchor="_Toc38310162" w:history="1">
        <w:r w:rsidR="00B31834" w:rsidRPr="00B31834">
          <w:rPr>
            <w:rStyle w:val="Hyperlink"/>
            <w:b w:val="0"/>
            <w:bCs w:val="0"/>
            <w:noProof/>
            <w:color w:val="auto"/>
            <w:sz w:val="20"/>
            <w:szCs w:val="20"/>
            <w14:scene3d>
              <w14:camera w14:prst="orthographicFront"/>
              <w14:lightRig w14:rig="threePt" w14:dir="t">
                <w14:rot w14:lat="0" w14:lon="0" w14:rev="0"/>
              </w14:lightRig>
            </w14:scene3d>
          </w:rPr>
          <w:t>IX.</w:t>
        </w:r>
        <w:r w:rsidR="00B31834" w:rsidRPr="00B31834">
          <w:rPr>
            <w:rFonts w:asciiTheme="minorHAnsi" w:hAnsiTheme="minorHAnsi" w:cstheme="minorBidi"/>
            <w:b w:val="0"/>
            <w:bCs w:val="0"/>
            <w:noProof/>
            <w:color w:val="auto"/>
            <w:sz w:val="20"/>
            <w:szCs w:val="20"/>
            <w:lang w:val="en-US"/>
          </w:rPr>
          <w:tab/>
        </w:r>
        <w:r w:rsidR="00B31834" w:rsidRPr="00B31834">
          <w:rPr>
            <w:rStyle w:val="Hyperlink"/>
            <w:b w:val="0"/>
            <w:bCs w:val="0"/>
            <w:noProof/>
            <w:color w:val="auto"/>
            <w:sz w:val="20"/>
            <w:szCs w:val="20"/>
          </w:rPr>
          <w:t>ANEJOS</w:t>
        </w:r>
        <w:r w:rsidR="00B31834" w:rsidRPr="00B31834">
          <w:rPr>
            <w:b w:val="0"/>
            <w:bCs w:val="0"/>
            <w:noProof/>
            <w:webHidden/>
            <w:color w:val="auto"/>
            <w:sz w:val="20"/>
            <w:szCs w:val="20"/>
          </w:rPr>
          <w:tab/>
        </w:r>
        <w:r w:rsidR="00B31834" w:rsidRPr="00B31834">
          <w:rPr>
            <w:b w:val="0"/>
            <w:bCs w:val="0"/>
            <w:noProof/>
            <w:webHidden/>
            <w:color w:val="auto"/>
            <w:sz w:val="20"/>
            <w:szCs w:val="20"/>
          </w:rPr>
          <w:fldChar w:fldCharType="begin"/>
        </w:r>
        <w:r w:rsidR="00B31834" w:rsidRPr="00B31834">
          <w:rPr>
            <w:b w:val="0"/>
            <w:bCs w:val="0"/>
            <w:noProof/>
            <w:webHidden/>
            <w:color w:val="auto"/>
            <w:sz w:val="20"/>
            <w:szCs w:val="20"/>
          </w:rPr>
          <w:instrText xml:space="preserve"> PAGEREF _Toc38310162 \h </w:instrText>
        </w:r>
        <w:r w:rsidR="00B31834" w:rsidRPr="00B31834">
          <w:rPr>
            <w:b w:val="0"/>
            <w:bCs w:val="0"/>
            <w:noProof/>
            <w:webHidden/>
            <w:color w:val="auto"/>
            <w:sz w:val="20"/>
            <w:szCs w:val="20"/>
          </w:rPr>
        </w:r>
        <w:r w:rsidR="00B31834" w:rsidRPr="00B31834">
          <w:rPr>
            <w:b w:val="0"/>
            <w:bCs w:val="0"/>
            <w:noProof/>
            <w:webHidden/>
            <w:color w:val="auto"/>
            <w:sz w:val="20"/>
            <w:szCs w:val="20"/>
          </w:rPr>
          <w:fldChar w:fldCharType="separate"/>
        </w:r>
        <w:r w:rsidR="00574289">
          <w:rPr>
            <w:b w:val="0"/>
            <w:bCs w:val="0"/>
            <w:noProof/>
            <w:webHidden/>
            <w:color w:val="auto"/>
            <w:sz w:val="20"/>
            <w:szCs w:val="20"/>
          </w:rPr>
          <w:t>25</w:t>
        </w:r>
        <w:r w:rsidR="00B31834" w:rsidRPr="00B31834">
          <w:rPr>
            <w:b w:val="0"/>
            <w:bCs w:val="0"/>
            <w:noProof/>
            <w:webHidden/>
            <w:color w:val="auto"/>
            <w:sz w:val="20"/>
            <w:szCs w:val="20"/>
          </w:rPr>
          <w:fldChar w:fldCharType="end"/>
        </w:r>
      </w:hyperlink>
    </w:p>
    <w:p w14:paraId="78EC1E59" w14:textId="021FC48E"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63" w:history="1">
        <w:r w:rsidR="00B31834" w:rsidRPr="00B31834">
          <w:rPr>
            <w:rStyle w:val="Hyperlink"/>
            <w:color w:val="auto"/>
            <w:sz w:val="20"/>
            <w:szCs w:val="20"/>
          </w:rPr>
          <w:t>ANEJO 1 – CDC RECOMIENDA EL USO DE MASCARILLA DE TELA PARA PROTEGERSE Y PROTEGER A OTROS</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_Toc38310163 \h </w:instrText>
        </w:r>
        <w:r w:rsidR="00B31834" w:rsidRPr="00B31834">
          <w:rPr>
            <w:webHidden/>
            <w:sz w:val="20"/>
            <w:szCs w:val="20"/>
          </w:rPr>
        </w:r>
        <w:r w:rsidR="00B31834" w:rsidRPr="00B31834">
          <w:rPr>
            <w:webHidden/>
            <w:sz w:val="20"/>
            <w:szCs w:val="20"/>
          </w:rPr>
          <w:fldChar w:fldCharType="separate"/>
        </w:r>
        <w:r w:rsidR="00574289">
          <w:rPr>
            <w:webHidden/>
            <w:sz w:val="20"/>
            <w:szCs w:val="20"/>
          </w:rPr>
          <w:t>26</w:t>
        </w:r>
        <w:r w:rsidR="00B31834" w:rsidRPr="00B31834">
          <w:rPr>
            <w:webHidden/>
            <w:sz w:val="20"/>
            <w:szCs w:val="20"/>
          </w:rPr>
          <w:fldChar w:fldCharType="end"/>
        </w:r>
      </w:hyperlink>
    </w:p>
    <w:p w14:paraId="155531F9" w14:textId="5E3CB43E"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64" w:history="1">
        <w:r w:rsidR="00B31834" w:rsidRPr="00B31834">
          <w:rPr>
            <w:rStyle w:val="Hyperlink"/>
            <w:color w:val="auto"/>
            <w:sz w:val="20"/>
            <w:szCs w:val="20"/>
          </w:rPr>
          <w:t>ANEJO 2 – REGISTRO DE VISITAS PROTOCOLO COVID 19</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_Toc38310164 \h </w:instrText>
        </w:r>
        <w:r w:rsidR="00B31834" w:rsidRPr="00B31834">
          <w:rPr>
            <w:webHidden/>
            <w:sz w:val="20"/>
            <w:szCs w:val="20"/>
          </w:rPr>
        </w:r>
        <w:r w:rsidR="00B31834" w:rsidRPr="00B31834">
          <w:rPr>
            <w:webHidden/>
            <w:sz w:val="20"/>
            <w:szCs w:val="20"/>
          </w:rPr>
          <w:fldChar w:fldCharType="separate"/>
        </w:r>
        <w:r w:rsidR="00574289">
          <w:rPr>
            <w:webHidden/>
            <w:sz w:val="20"/>
            <w:szCs w:val="20"/>
          </w:rPr>
          <w:t>27</w:t>
        </w:r>
        <w:r w:rsidR="00B31834" w:rsidRPr="00B31834">
          <w:rPr>
            <w:webHidden/>
            <w:sz w:val="20"/>
            <w:szCs w:val="20"/>
          </w:rPr>
          <w:fldChar w:fldCharType="end"/>
        </w:r>
      </w:hyperlink>
    </w:p>
    <w:p w14:paraId="006AD7D5" w14:textId="56AF0216" w:rsidR="00B31834" w:rsidRPr="00B31834" w:rsidRDefault="00D76D68" w:rsidP="00B31834">
      <w:pPr>
        <w:pStyle w:val="TOC2"/>
        <w:spacing w:after="120"/>
        <w:ind w:left="633" w:hanging="446"/>
        <w:rPr>
          <w:rFonts w:asciiTheme="minorHAnsi" w:hAnsiTheme="minorHAnsi" w:cstheme="minorBidi"/>
          <w:sz w:val="20"/>
          <w:szCs w:val="20"/>
          <w:lang w:val="en-US"/>
        </w:rPr>
      </w:pPr>
      <w:hyperlink w:anchor="_Toc38310165" w:history="1">
        <w:r w:rsidR="00B31834" w:rsidRPr="00B31834">
          <w:rPr>
            <w:rStyle w:val="Hyperlink"/>
            <w:color w:val="auto"/>
            <w:sz w:val="20"/>
            <w:szCs w:val="20"/>
          </w:rPr>
          <w:t>ANEJO 3 – SECUENCIA PARA COLOCARSE Y QUITARSE EL EPP</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_Toc38310165 \h </w:instrText>
        </w:r>
        <w:r w:rsidR="00B31834" w:rsidRPr="00B31834">
          <w:rPr>
            <w:webHidden/>
            <w:sz w:val="20"/>
            <w:szCs w:val="20"/>
          </w:rPr>
        </w:r>
        <w:r w:rsidR="00B31834" w:rsidRPr="00B31834">
          <w:rPr>
            <w:webHidden/>
            <w:sz w:val="20"/>
            <w:szCs w:val="20"/>
          </w:rPr>
          <w:fldChar w:fldCharType="separate"/>
        </w:r>
        <w:r w:rsidR="00574289">
          <w:rPr>
            <w:webHidden/>
            <w:sz w:val="20"/>
            <w:szCs w:val="20"/>
          </w:rPr>
          <w:t>28</w:t>
        </w:r>
        <w:r w:rsidR="00B31834" w:rsidRPr="00B31834">
          <w:rPr>
            <w:webHidden/>
            <w:sz w:val="20"/>
            <w:szCs w:val="20"/>
          </w:rPr>
          <w:fldChar w:fldCharType="end"/>
        </w:r>
      </w:hyperlink>
    </w:p>
    <w:p w14:paraId="1DE6A69A" w14:textId="202C7510" w:rsidR="00B31834" w:rsidRDefault="00D76D68" w:rsidP="00B31834">
      <w:pPr>
        <w:pStyle w:val="TOC2"/>
        <w:spacing w:after="120"/>
        <w:ind w:left="633" w:hanging="446"/>
        <w:rPr>
          <w:sz w:val="20"/>
          <w:szCs w:val="20"/>
        </w:rPr>
      </w:pPr>
      <w:hyperlink w:anchor="_Toc38310166" w:history="1">
        <w:r w:rsidR="00B31834" w:rsidRPr="00B31834">
          <w:rPr>
            <w:rStyle w:val="Hyperlink"/>
            <w:color w:val="auto"/>
            <w:sz w:val="20"/>
            <w:szCs w:val="20"/>
          </w:rPr>
          <w:t>ANEJO 4 – PROTOCOLO PARA LAVADO DE MANOS</w:t>
        </w:r>
        <w:r w:rsidR="00B31834" w:rsidRPr="00B31834">
          <w:rPr>
            <w:webHidden/>
            <w:sz w:val="20"/>
            <w:szCs w:val="20"/>
          </w:rPr>
          <w:tab/>
        </w:r>
        <w:r w:rsidR="00B31834" w:rsidRPr="00B31834">
          <w:rPr>
            <w:webHidden/>
            <w:sz w:val="20"/>
            <w:szCs w:val="20"/>
          </w:rPr>
          <w:fldChar w:fldCharType="begin"/>
        </w:r>
        <w:r w:rsidR="00B31834" w:rsidRPr="00B31834">
          <w:rPr>
            <w:webHidden/>
            <w:sz w:val="20"/>
            <w:szCs w:val="20"/>
          </w:rPr>
          <w:instrText xml:space="preserve"> PAGEREF _Toc38310166 \h </w:instrText>
        </w:r>
        <w:r w:rsidR="00B31834" w:rsidRPr="00B31834">
          <w:rPr>
            <w:webHidden/>
            <w:sz w:val="20"/>
            <w:szCs w:val="20"/>
          </w:rPr>
        </w:r>
        <w:r w:rsidR="00B31834" w:rsidRPr="00B31834">
          <w:rPr>
            <w:webHidden/>
            <w:sz w:val="20"/>
            <w:szCs w:val="20"/>
          </w:rPr>
          <w:fldChar w:fldCharType="separate"/>
        </w:r>
        <w:r w:rsidR="00574289">
          <w:rPr>
            <w:webHidden/>
            <w:sz w:val="20"/>
            <w:szCs w:val="20"/>
          </w:rPr>
          <w:t>31</w:t>
        </w:r>
        <w:r w:rsidR="00B31834" w:rsidRPr="00B31834">
          <w:rPr>
            <w:webHidden/>
            <w:sz w:val="20"/>
            <w:szCs w:val="20"/>
          </w:rPr>
          <w:fldChar w:fldCharType="end"/>
        </w:r>
      </w:hyperlink>
    </w:p>
    <w:p w14:paraId="0E005218" w14:textId="41468060" w:rsidR="009C7A05" w:rsidRDefault="00D76D68" w:rsidP="009C7A05">
      <w:pPr>
        <w:pStyle w:val="TOC2"/>
        <w:spacing w:after="120"/>
        <w:ind w:left="633" w:hanging="446"/>
        <w:rPr>
          <w:sz w:val="20"/>
          <w:szCs w:val="20"/>
        </w:rPr>
      </w:pPr>
      <w:hyperlink w:anchor="_Toc38310166" w:history="1">
        <w:r w:rsidR="009C7A05" w:rsidRPr="00B31834">
          <w:rPr>
            <w:rStyle w:val="Hyperlink"/>
            <w:color w:val="auto"/>
            <w:sz w:val="20"/>
            <w:szCs w:val="20"/>
          </w:rPr>
          <w:t xml:space="preserve">ANEJO </w:t>
        </w:r>
        <w:r w:rsidR="009C7A05">
          <w:rPr>
            <w:rStyle w:val="Hyperlink"/>
            <w:color w:val="auto"/>
            <w:sz w:val="20"/>
            <w:szCs w:val="20"/>
          </w:rPr>
          <w:t>5</w:t>
        </w:r>
        <w:r w:rsidR="009C7A05" w:rsidRPr="00B31834">
          <w:rPr>
            <w:rStyle w:val="Hyperlink"/>
            <w:color w:val="auto"/>
            <w:sz w:val="20"/>
            <w:szCs w:val="20"/>
          </w:rPr>
          <w:t xml:space="preserve"> – </w:t>
        </w:r>
        <w:r w:rsidR="009C7A05">
          <w:rPr>
            <w:rStyle w:val="Hyperlink"/>
            <w:color w:val="auto"/>
            <w:sz w:val="20"/>
            <w:szCs w:val="20"/>
          </w:rPr>
          <w:t>FLUJOGRAMA SOBRE PUNTO DE COTEJO</w:t>
        </w:r>
        <w:r w:rsidR="009C7A05" w:rsidRPr="00B31834">
          <w:rPr>
            <w:webHidden/>
            <w:sz w:val="20"/>
            <w:szCs w:val="20"/>
          </w:rPr>
          <w:tab/>
        </w:r>
        <w:r w:rsidR="009C7A05" w:rsidRPr="00B31834">
          <w:rPr>
            <w:webHidden/>
            <w:sz w:val="20"/>
            <w:szCs w:val="20"/>
          </w:rPr>
          <w:fldChar w:fldCharType="begin"/>
        </w:r>
        <w:r w:rsidR="009C7A05" w:rsidRPr="00B31834">
          <w:rPr>
            <w:webHidden/>
            <w:sz w:val="20"/>
            <w:szCs w:val="20"/>
          </w:rPr>
          <w:instrText xml:space="preserve"> PAGEREF _Toc38310166 \h </w:instrText>
        </w:r>
        <w:r w:rsidR="009C7A05" w:rsidRPr="00B31834">
          <w:rPr>
            <w:webHidden/>
            <w:sz w:val="20"/>
            <w:szCs w:val="20"/>
          </w:rPr>
        </w:r>
        <w:r w:rsidR="009C7A05" w:rsidRPr="00B31834">
          <w:rPr>
            <w:webHidden/>
            <w:sz w:val="20"/>
            <w:szCs w:val="20"/>
          </w:rPr>
          <w:fldChar w:fldCharType="separate"/>
        </w:r>
        <w:r w:rsidR="009C7A05">
          <w:rPr>
            <w:webHidden/>
            <w:sz w:val="20"/>
            <w:szCs w:val="20"/>
          </w:rPr>
          <w:t>33</w:t>
        </w:r>
        <w:r w:rsidR="009C7A05" w:rsidRPr="00B31834">
          <w:rPr>
            <w:webHidden/>
            <w:sz w:val="20"/>
            <w:szCs w:val="20"/>
          </w:rPr>
          <w:fldChar w:fldCharType="end"/>
        </w:r>
      </w:hyperlink>
    </w:p>
    <w:p w14:paraId="5CAF87B3" w14:textId="2EF7A394" w:rsidR="009C7A05" w:rsidRDefault="009C7A05" w:rsidP="009C7A05">
      <w:pPr>
        <w:pStyle w:val="TOC2"/>
        <w:spacing w:after="120"/>
        <w:ind w:left="633" w:hanging="446"/>
        <w:rPr>
          <w:sz w:val="20"/>
          <w:szCs w:val="20"/>
        </w:rPr>
      </w:pPr>
      <w:r>
        <w:t>INFORME CONFIDENCIAL DE EMPLEADOS CON EXPOSICION AL COVID 19</w:t>
      </w:r>
      <w:hyperlink w:anchor="_Toc38310166" w:history="1">
        <w:r w:rsidRPr="00B31834">
          <w:rPr>
            <w:webHidden/>
            <w:sz w:val="20"/>
            <w:szCs w:val="20"/>
          </w:rPr>
          <w:tab/>
        </w:r>
        <w:r w:rsidRPr="00B31834">
          <w:rPr>
            <w:webHidden/>
            <w:sz w:val="20"/>
            <w:szCs w:val="20"/>
          </w:rPr>
          <w:fldChar w:fldCharType="begin"/>
        </w:r>
        <w:r w:rsidRPr="00B31834">
          <w:rPr>
            <w:webHidden/>
            <w:sz w:val="20"/>
            <w:szCs w:val="20"/>
          </w:rPr>
          <w:instrText xml:space="preserve"> PAGEREF _Toc38310166 \h </w:instrText>
        </w:r>
        <w:r w:rsidRPr="00B31834">
          <w:rPr>
            <w:webHidden/>
            <w:sz w:val="20"/>
            <w:szCs w:val="20"/>
          </w:rPr>
        </w:r>
        <w:r w:rsidRPr="00B31834">
          <w:rPr>
            <w:webHidden/>
            <w:sz w:val="20"/>
            <w:szCs w:val="20"/>
          </w:rPr>
          <w:fldChar w:fldCharType="separate"/>
        </w:r>
        <w:r>
          <w:rPr>
            <w:webHidden/>
            <w:sz w:val="20"/>
            <w:szCs w:val="20"/>
          </w:rPr>
          <w:t>3</w:t>
        </w:r>
        <w:r w:rsidRPr="00B31834">
          <w:rPr>
            <w:webHidden/>
            <w:sz w:val="20"/>
            <w:szCs w:val="20"/>
          </w:rPr>
          <w:fldChar w:fldCharType="end"/>
        </w:r>
      </w:hyperlink>
      <w:r>
        <w:rPr>
          <w:sz w:val="20"/>
          <w:szCs w:val="20"/>
        </w:rPr>
        <w:t>4</w:t>
      </w:r>
    </w:p>
    <w:p w14:paraId="64939B7C" w14:textId="77777777" w:rsidR="009C7A05" w:rsidRPr="009C7A05" w:rsidRDefault="009C7A05" w:rsidP="009C7A05"/>
    <w:p w14:paraId="7D4383E7" w14:textId="6D4B3F94" w:rsidR="009C7A05" w:rsidRPr="00156934" w:rsidRDefault="00965918" w:rsidP="009C7A05">
      <w:pPr>
        <w:spacing w:after="0" w:line="240" w:lineRule="auto"/>
        <w:ind w:left="0"/>
        <w:jc w:val="center"/>
        <w:rPr>
          <w:rFonts w:asciiTheme="minorHAnsi" w:hAnsiTheme="minorHAnsi" w:cstheme="minorHAnsi"/>
          <w:b/>
          <w:bCs/>
          <w:color w:val="000000"/>
          <w:sz w:val="20"/>
          <w:szCs w:val="20"/>
          <w:u w:val="single"/>
          <w:lang w:val="es-ES"/>
        </w:rPr>
      </w:pPr>
      <w:r w:rsidRPr="00B31834">
        <w:rPr>
          <w:sz w:val="20"/>
          <w:szCs w:val="20"/>
        </w:rPr>
        <w:fldChar w:fldCharType="end"/>
      </w:r>
      <w:r w:rsidR="009C7A05" w:rsidRPr="009C7A05">
        <w:rPr>
          <w:rFonts w:asciiTheme="minorHAnsi" w:hAnsiTheme="minorHAnsi" w:cstheme="minorHAnsi"/>
          <w:b/>
          <w:sz w:val="20"/>
          <w:szCs w:val="20"/>
          <w:u w:val="single"/>
          <w:lang w:val="es-ES"/>
        </w:rPr>
        <w:t xml:space="preserve"> </w:t>
      </w:r>
    </w:p>
    <w:p w14:paraId="0E8108D7" w14:textId="222838B8" w:rsidR="005C2263" w:rsidRPr="009C7A05" w:rsidRDefault="005C2263" w:rsidP="00B31834">
      <w:pPr>
        <w:ind w:left="633" w:hanging="446"/>
        <w:rPr>
          <w:lang w:val="es-ES"/>
        </w:rPr>
      </w:pPr>
    </w:p>
    <w:p w14:paraId="45C9D311" w14:textId="77777777" w:rsidR="005C2263" w:rsidRDefault="005C2263" w:rsidP="00E5465A">
      <w:r>
        <w:br w:type="page"/>
      </w:r>
    </w:p>
    <w:p w14:paraId="4FAF15BE" w14:textId="073CE27F" w:rsidR="00937D6B" w:rsidRPr="006C4CAD" w:rsidRDefault="005C2263" w:rsidP="006C4CAD">
      <w:pPr>
        <w:pStyle w:val="Heading1"/>
      </w:pPr>
      <w:bookmarkStart w:id="0" w:name="_Toc38310149"/>
      <w:r w:rsidRPr="006C4CAD">
        <w:lastRenderedPageBreak/>
        <w:t>Introducción</w:t>
      </w:r>
      <w:bookmarkEnd w:id="0"/>
    </w:p>
    <w:p w14:paraId="54FDE9BF" w14:textId="22C25737" w:rsidR="008748EF" w:rsidRDefault="005703FC" w:rsidP="008748EF">
      <w:r>
        <w:t xml:space="preserve">Actualmente a raíz del COVID-19 Puerto Rico se encuentra en un período de cuarentena.Esta situación afecta los servicios esenciales de </w:t>
      </w:r>
      <w:r w:rsidR="00FD09E5">
        <w:rPr>
          <w:rFonts w:eastAsia="Times New Roman"/>
          <w:color w:val="000000" w:themeColor="text1"/>
          <w:lang w:val="es-ES"/>
        </w:rPr>
        <w:t>_______________________</w:t>
      </w:r>
      <w:r w:rsidRPr="009C7A05">
        <w:t>d</w:t>
      </w:r>
      <w:r>
        <w:t>e sus empleados y clientes.</w:t>
      </w:r>
      <w:r w:rsidR="009021D6">
        <w:t xml:space="preserve"> Las oficinas de la empresa constan de </w:t>
      </w:r>
      <w:r w:rsidR="009767EF">
        <w:t>_______________</w:t>
      </w:r>
      <w:r w:rsidR="009021D6">
        <w:t>cuadrados los cuales ser</w:t>
      </w:r>
      <w:proofErr w:type="spellStart"/>
      <w:r w:rsidR="009021D6">
        <w:rPr>
          <w:lang w:val="es-ES"/>
        </w:rPr>
        <w:t>án</w:t>
      </w:r>
      <w:proofErr w:type="spellEnd"/>
      <w:r w:rsidR="009021D6">
        <w:rPr>
          <w:lang w:val="es-ES"/>
        </w:rPr>
        <w:t xml:space="preserve"> suficientes para acomodar con la distancias adecuadas a todos los empleados siguiendo el detalle contenido en este protocolo que incluye gran parte de los empleados trabajar remotos y </w:t>
      </w:r>
      <w:r w:rsidR="009021D6" w:rsidRPr="009C7A05">
        <w:rPr>
          <w:color w:val="FF0000"/>
          <w:lang w:val="es-ES"/>
        </w:rPr>
        <w:t xml:space="preserve">las personas identificadas como alto riesgo se mantendrán en sus casas trabajando remoto, esta empresa su nivel de riesgo es bajo ya que sus operaciones son en esencia tareas de </w:t>
      </w:r>
      <w:r w:rsidR="00D7401C" w:rsidRPr="009C7A05">
        <w:rPr>
          <w:color w:val="FF0000"/>
          <w:lang w:val="es-ES"/>
        </w:rPr>
        <w:t>contabilidad y asesoría de negocios lo cual la mayor parte se puede realizar desde las casas</w:t>
      </w:r>
      <w:r w:rsidR="00D7401C">
        <w:rPr>
          <w:lang w:val="es-ES"/>
        </w:rPr>
        <w:t>.</w:t>
      </w:r>
      <w:r w:rsidR="009021D6">
        <w:rPr>
          <w:lang w:val="es-ES"/>
        </w:rPr>
        <w:t xml:space="preserve"> </w:t>
      </w:r>
      <w:r>
        <w:t xml:space="preserve">  Es de conocimiento general que el riesgo de contagio es </w:t>
      </w:r>
      <w:r w:rsidR="00FD1118">
        <w:t>real</w:t>
      </w:r>
      <w:r w:rsidR="00377C43">
        <w:t xml:space="preserve"> </w:t>
      </w:r>
      <w:r>
        <w:t>y podría mantenerse latente por un largo per</w:t>
      </w:r>
      <w:r w:rsidR="00557FCC">
        <w:t>í</w:t>
      </w:r>
      <w:r>
        <w:t>odo</w:t>
      </w:r>
      <w:r w:rsidR="00FD1118">
        <w:t xml:space="preserve"> de tiempo</w:t>
      </w:r>
      <w:r>
        <w:t xml:space="preserve">.  Es necesario establecer este protocolo para </w:t>
      </w:r>
      <w:r w:rsidR="00B90208">
        <w:t xml:space="preserve">que una vez el gobierno permita el regreso de los </w:t>
      </w:r>
      <w:r w:rsidR="004A4A69">
        <w:t xml:space="preserve">empleados al área de trabajo, </w:t>
      </w:r>
      <w:r w:rsidR="00B90208">
        <w:t>este regreso sea seguro y confiable</w:t>
      </w:r>
      <w:r>
        <w:t xml:space="preserve">. Esta enfermedad es relativamente nueva y cambiante, </w:t>
      </w:r>
      <w:r w:rsidRPr="00516355">
        <w:t xml:space="preserve">las actividades descritas </w:t>
      </w:r>
      <w:r>
        <w:t xml:space="preserve">en este protocolo </w:t>
      </w:r>
      <w:r w:rsidRPr="00516355">
        <w:t xml:space="preserve">deben servir como guía para la toma de decisiones y se adaptarán a los casos y situaciones que se presenten. </w:t>
      </w:r>
      <w:r w:rsidR="00B90208">
        <w:t xml:space="preserve">Todo el personal gerencial debe estar atento y traer a consideración </w:t>
      </w:r>
      <w:r w:rsidR="004A4A69">
        <w:t>de</w:t>
      </w:r>
      <w:r w:rsidR="00B90208">
        <w:t xml:space="preserve"> los socios cualquier cambio </w:t>
      </w:r>
      <w:r w:rsidR="004A4A69">
        <w:t xml:space="preserve">en la salud de los empleados </w:t>
      </w:r>
      <w:r w:rsidR="00B90208">
        <w:t>que amerite</w:t>
      </w:r>
      <w:r w:rsidR="004A4A69">
        <w:t>n su atención</w:t>
      </w:r>
      <w:r w:rsidR="00B90208">
        <w:t>. Siempre manteniendo como objetivo principal la salud y seguridad de nuestros compañeros.</w:t>
      </w:r>
      <w:r w:rsidR="00FD09E5">
        <w:t xml:space="preserve"> </w:t>
      </w:r>
      <w:r w:rsidR="008748EF">
        <w:t xml:space="preserve">El COVID-19 se transmite de persona a persona por el contacto </w:t>
      </w:r>
      <w:r w:rsidR="008748EF" w:rsidRPr="00C76DA0">
        <w:t xml:space="preserve">con gotas </w:t>
      </w:r>
      <w:r w:rsidR="008748EF">
        <w:t xml:space="preserve">Como medida compulsoria del supervisor y trabajador está realizar un análisis de riesgo diario para todas las tareas programadas.  Los empleados deberán considerar el tema del contagio del COVID-19 como parte del proceso de análisis de riesgo diario.    </w:t>
      </w:r>
    </w:p>
    <w:p w14:paraId="2BFD32AF" w14:textId="77777777" w:rsidR="008748EF" w:rsidRDefault="008748EF" w:rsidP="008748EF">
      <w:r>
        <w:t>Medir el nivel del riesgo en este tipo de situaciones no siempre es tarea fácil, por lo que usamos la regla de probabilidades para determinar el nivel de alerta, seguridad y protección personal que se recomienda para el trabajador.  Las guías incluidas en este protocolo sirven para dirigir al empleado en la toma de decisiones, sin embargo, será su responsabilidad absoluta el aplicar las reglas y medidas adecuadas conforme las condiciones existentes en el lugar de trabajo.</w:t>
      </w:r>
    </w:p>
    <w:p w14:paraId="2B8E2570" w14:textId="6AFA0F58" w:rsidR="008748EF" w:rsidRDefault="008748EF" w:rsidP="008748EF">
      <w:r>
        <w:t xml:space="preserve">Podríamos clasificar los riesgos de los empleados de </w:t>
      </w:r>
      <w:r w:rsidR="009767EF">
        <w:t xml:space="preserve">  ____________</w:t>
      </w:r>
      <w:r>
        <w:t>. en una categoría  principal:</w:t>
      </w:r>
    </w:p>
    <w:p w14:paraId="073F0691" w14:textId="77777777" w:rsidR="008748EF" w:rsidRDefault="008748EF" w:rsidP="008748EF">
      <w:r w:rsidRPr="00E82874">
        <w:rPr>
          <w:b/>
          <w:bCs/>
        </w:rPr>
        <w:t>Nivel de menor riesgo</w:t>
      </w:r>
      <w:r>
        <w:t xml:space="preserve"> – En este renglón incluimos los empleados de mantenimiento que no viajan, visitan clientes o reciben visitas. Se espera que este empleado pueda laborar dentro de un entorno de riesgos controlados con respecto al virus.</w:t>
      </w:r>
    </w:p>
    <w:p w14:paraId="17EBAA17" w14:textId="77777777" w:rsidR="008748EF" w:rsidRPr="00711683" w:rsidRDefault="008748EF" w:rsidP="008748EF">
      <w:r w:rsidRPr="00711683">
        <w:t xml:space="preserve">No hemos identificado al momento que nuestros trabajadores caigan dentro de un rango alto de riesgo, siempre que se tomen las medidas y prácticas universales para </w:t>
      </w:r>
      <w:r w:rsidRPr="00711683">
        <w:lastRenderedPageBreak/>
        <w:t>evitar el contagio casual. Sin embargo, limitaremos la cantidad de empleados en las oficinas para reducir el riesgo de propagación del virus.</w:t>
      </w:r>
      <w:r>
        <w:t xml:space="preserve">  La gerencia quiere proteger a los empleados de alto riesgo, dando prioridad a estos para quedarse en casa siempre que el trabajo lo permita así.  Cuando no pueda realizar el trabajo desde el hogar, buscaremos todas las alternativas posibles para proteger ese empleado que regresa a la oficina.</w:t>
      </w:r>
    </w:p>
    <w:p w14:paraId="6C2AE1D3" w14:textId="46E8FDC9" w:rsidR="005703FC" w:rsidRPr="008748EF" w:rsidRDefault="005703FC" w:rsidP="00A50068">
      <w:pPr>
        <w:rPr>
          <w:rFonts w:ascii="Times New Roman" w:eastAsia="Times New Roman" w:hAnsi="Times New Roman" w:cs="Times New Roman"/>
          <w:color w:val="000000"/>
        </w:rPr>
      </w:pPr>
    </w:p>
    <w:p w14:paraId="3902C577" w14:textId="24AAD457" w:rsidR="006443D8" w:rsidRDefault="00D63C1C" w:rsidP="006C4CAD">
      <w:pPr>
        <w:pStyle w:val="Heading1"/>
      </w:pPr>
      <w:bookmarkStart w:id="1" w:name="_Toc38310150"/>
      <w:r>
        <w:t>Propósito</w:t>
      </w:r>
      <w:bookmarkEnd w:id="1"/>
    </w:p>
    <w:p w14:paraId="6F8CCF04" w14:textId="7B3FC08B" w:rsidR="00D63C1C" w:rsidRDefault="00C821F1" w:rsidP="00C97CCF">
      <w:r>
        <w:t>S</w:t>
      </w:r>
      <w:r w:rsidR="00C97CCF">
        <w:t>ervir de guía para prevenir el contagio de COVID</w:t>
      </w:r>
      <w:r w:rsidR="00B90208" w:rsidRPr="004A4A69">
        <w:t>-19</w:t>
      </w:r>
      <w:r w:rsidR="00C97CCF">
        <w:t xml:space="preserve"> en los trabajadores y </w:t>
      </w:r>
      <w:r w:rsidR="00EA34C5">
        <w:t xml:space="preserve">funcionarios de la empresa una vez se reanuden las funciones parciales </w:t>
      </w:r>
      <w:r w:rsidR="00B77FE7">
        <w:t>o</w:t>
      </w:r>
      <w:r w:rsidR="00EA34C5">
        <w:t xml:space="preserve"> normales de la empresa.</w:t>
      </w:r>
      <w:r w:rsidR="00C97CCF">
        <w:t xml:space="preserve"> </w:t>
      </w:r>
      <w:r w:rsidR="005B41E3">
        <w:t xml:space="preserve">  </w:t>
      </w:r>
    </w:p>
    <w:p w14:paraId="42A001FA" w14:textId="5912962A" w:rsidR="00A86AFB" w:rsidRDefault="00A86AFB" w:rsidP="006C4CAD">
      <w:pPr>
        <w:pStyle w:val="Heading1"/>
      </w:pPr>
      <w:bookmarkStart w:id="2" w:name="_Toc38310151"/>
      <w:r>
        <w:t>Alcance</w:t>
      </w:r>
      <w:bookmarkEnd w:id="2"/>
    </w:p>
    <w:p w14:paraId="63D76215" w14:textId="64B128C1" w:rsidR="00A86AFB" w:rsidRPr="00A86AFB" w:rsidRDefault="00712298" w:rsidP="00E5465A">
      <w:r>
        <w:t>Este plan aplica a todos los empleados</w:t>
      </w:r>
      <w:r w:rsidR="00BE0922">
        <w:t xml:space="preserve"> y funcionarios</w:t>
      </w:r>
      <w:r>
        <w:t xml:space="preserve"> de </w:t>
      </w:r>
      <w:r w:rsidR="009767EF">
        <w:rPr>
          <w:rFonts w:eastAsia="Times New Roman"/>
          <w:color w:val="000000" w:themeColor="text1"/>
          <w:lang w:val="es-ES"/>
        </w:rPr>
        <w:t>______________________</w:t>
      </w:r>
      <w:r>
        <w:t>contratistas, visitantes, clientes y público en general</w:t>
      </w:r>
      <w:r w:rsidR="00E5465A">
        <w:t xml:space="preserve">. </w:t>
      </w:r>
      <w:r w:rsidR="00BE0922">
        <w:t xml:space="preserve">Es la intención de este </w:t>
      </w:r>
      <w:r w:rsidR="00B77FE7">
        <w:t>documento</w:t>
      </w:r>
      <w:r w:rsidR="00BE0922">
        <w:t xml:space="preserve"> proteger a nuestros </w:t>
      </w:r>
      <w:r w:rsidR="00B77FE7">
        <w:t>empleados</w:t>
      </w:r>
      <w:r w:rsidR="00BE0922">
        <w:t xml:space="preserve"> funcionarios y visitantes.</w:t>
      </w:r>
      <w:r w:rsidR="00E5465A">
        <w:t xml:space="preserve"> </w:t>
      </w:r>
      <w:r w:rsidR="00BE0922">
        <w:t xml:space="preserve"> </w:t>
      </w:r>
      <w:r w:rsidR="009C7A05">
        <w:rPr>
          <w:color w:val="FF0000"/>
        </w:rPr>
        <w:t>Por tanto, el</w:t>
      </w:r>
      <w:r w:rsidR="009767EF">
        <w:rPr>
          <w:color w:val="FF0000"/>
        </w:rPr>
        <w:t>______________</w:t>
      </w:r>
      <w:r w:rsidR="009C7A05">
        <w:rPr>
          <w:color w:val="FF0000"/>
        </w:rPr>
        <w:t xml:space="preserve">, estará a cargo de evaluar constantemente las áreas de trabajo para evaluar cualquier oportunidad de riesgo que surja dentro de la situación de la pandemia COVID-19.  </w:t>
      </w:r>
      <w:r w:rsidR="00F3045D">
        <w:t>N</w:t>
      </w:r>
      <w:r w:rsidR="00BE0922">
        <w:t>uestros gerentes nos ayud</w:t>
      </w:r>
      <w:r w:rsidR="00F3045D">
        <w:t>aran</w:t>
      </w:r>
      <w:r w:rsidR="00BE0922">
        <w:t xml:space="preserve"> a limitar el contacto con los clientes al máximo</w:t>
      </w:r>
      <w:r w:rsidR="00F3045D">
        <w:t>, se fomentará el recibo y envío de información por medios electrónicos.</w:t>
      </w:r>
    </w:p>
    <w:p w14:paraId="4CEBC664" w14:textId="05F16118" w:rsidR="00D63C1C" w:rsidRDefault="00EC4F46" w:rsidP="006C4CAD">
      <w:pPr>
        <w:pStyle w:val="Heading1"/>
      </w:pPr>
      <w:bookmarkStart w:id="3" w:name="_Toc38310152"/>
      <w:r>
        <w:t>Análisis de la Situación</w:t>
      </w:r>
      <w:bookmarkEnd w:id="3"/>
    </w:p>
    <w:p w14:paraId="18AF3D3F" w14:textId="71508F44" w:rsidR="00EC4F46" w:rsidRDefault="00EC4F46" w:rsidP="00E5465A">
      <w:r>
        <w:t xml:space="preserve">La información que conocemos por medio de las entidades correspondientes es </w:t>
      </w:r>
      <w:r w:rsidRPr="0092170B">
        <w:t>que la transmisión de esta enfermedad se da mediante el contacto cercano con gotas contaminadas producidas cuando una persona</w:t>
      </w:r>
      <w:r>
        <w:t xml:space="preserve"> </w:t>
      </w:r>
      <w:r w:rsidR="000418D9">
        <w:t>habla,</w:t>
      </w:r>
      <w:r w:rsidRPr="0092170B">
        <w:t xml:space="preserve"> tose </w:t>
      </w:r>
      <w:r w:rsidR="000418D9">
        <w:t>y/</w:t>
      </w:r>
      <w:r w:rsidRPr="0092170B">
        <w:t xml:space="preserve">o estornuda; y, mediante el contacto con superficies u objetos contaminados. </w:t>
      </w:r>
      <w:r>
        <w:t xml:space="preserve"> </w:t>
      </w:r>
      <w:r w:rsidRPr="0092170B">
        <w:t xml:space="preserve">Los síntomas de </w:t>
      </w:r>
      <w:r w:rsidR="000418D9">
        <w:t>la</w:t>
      </w:r>
      <w:r w:rsidRPr="0092170B">
        <w:t xml:space="preserve"> enfermedad </w:t>
      </w:r>
      <w:r>
        <w:t xml:space="preserve">pueden ser de moderados a severos e incluyen comúnmente temperatura alta, tos </w:t>
      </w:r>
      <w:r w:rsidR="00A96058">
        <w:t>aguda</w:t>
      </w:r>
      <w:r>
        <w:t xml:space="preserve"> y dificultad para respirar. </w:t>
      </w:r>
      <w:r w:rsidR="003D6FC5">
        <w:t>Últimamente</w:t>
      </w:r>
      <w:r w:rsidR="007F520C">
        <w:t xml:space="preserve"> </w:t>
      </w:r>
      <w:r w:rsidR="003D6FC5">
        <w:t>los científicos han</w:t>
      </w:r>
      <w:r w:rsidR="007F520C">
        <w:t xml:space="preserve"> </w:t>
      </w:r>
      <w:r w:rsidR="003D6FC5">
        <w:t>ampliado</w:t>
      </w:r>
      <w:r w:rsidR="007F520C">
        <w:t xml:space="preserve"> los síntomas,</w:t>
      </w:r>
      <w:r w:rsidR="003D6FC5">
        <w:t xml:space="preserve"> estos incluyen:</w:t>
      </w:r>
      <w:r w:rsidR="007F520C">
        <w:t xml:space="preserve"> </w:t>
      </w:r>
      <w:r w:rsidR="003D6FC5">
        <w:t>malestar</w:t>
      </w:r>
      <w:r w:rsidR="007F520C">
        <w:t xml:space="preserve"> estomacal</w:t>
      </w:r>
      <w:r w:rsidR="003D6FC5">
        <w:t xml:space="preserve"> y</w:t>
      </w:r>
      <w:r w:rsidR="007F520C">
        <w:t xml:space="preserve"> perdida del olfato. </w:t>
      </w:r>
      <w:r>
        <w:t xml:space="preserve"> Los síntomas en la mayoría de los casos suelen aparecer entre el 2do. y 14mo. día de la </w:t>
      </w:r>
      <w:r w:rsidR="000418D9">
        <w:t>incubación del virus</w:t>
      </w:r>
      <w:r>
        <w:t xml:space="preserve">, habiéndose manifestado la enfermedad dentro de este término.  Las estadísticas indican </w:t>
      </w:r>
      <w:r w:rsidR="00C55AC7">
        <w:t>que existen personas asintomáticas</w:t>
      </w:r>
      <w:r>
        <w:t xml:space="preserve">, de manera que </w:t>
      </w:r>
      <w:r w:rsidR="00C55AC7">
        <w:t xml:space="preserve">pudieron </w:t>
      </w:r>
      <w:r>
        <w:t xml:space="preserve">contagiar a otras personas sin saberlo.  </w:t>
      </w:r>
      <w:r w:rsidRPr="006B29BD">
        <w:t xml:space="preserve">Ante esto, </w:t>
      </w:r>
      <w:r>
        <w:t>el CDC</w:t>
      </w:r>
      <w:r>
        <w:rPr>
          <w:rStyle w:val="FootnoteReference"/>
          <w:szCs w:val="28"/>
        </w:rPr>
        <w:footnoteReference w:id="1"/>
      </w:r>
      <w:r>
        <w:t xml:space="preserve"> y WHO</w:t>
      </w:r>
      <w:r>
        <w:rPr>
          <w:rStyle w:val="FootnoteReference"/>
          <w:szCs w:val="28"/>
        </w:rPr>
        <w:footnoteReference w:id="2"/>
      </w:r>
      <w:r>
        <w:t xml:space="preserve"> recomiendan que se tomen las </w:t>
      </w:r>
      <w:r w:rsidRPr="006B29BD">
        <w:t xml:space="preserve">medidas </w:t>
      </w:r>
      <w:r>
        <w:t>universales de prevención</w:t>
      </w:r>
      <w:r w:rsidRPr="006B29BD">
        <w:t>, como evitar el contacto cercano con personas</w:t>
      </w:r>
      <w:r>
        <w:t xml:space="preserve">, </w:t>
      </w:r>
      <w:r w:rsidRPr="006B29BD">
        <w:lastRenderedPageBreak/>
        <w:t>lavarse las manos con frecuencia</w:t>
      </w:r>
      <w:r>
        <w:t xml:space="preserve"> y desinfectar todas las superficies </w:t>
      </w:r>
      <w:r w:rsidR="00AA1ABC">
        <w:t xml:space="preserve">de trabajo </w:t>
      </w:r>
      <w:r w:rsidRPr="00E5465A">
        <w:t>con</w:t>
      </w:r>
      <w:r>
        <w:t xml:space="preserve"> regularidad</w:t>
      </w:r>
      <w:r w:rsidRPr="006B29BD">
        <w:t>.</w:t>
      </w:r>
      <w:r w:rsidR="00B90208">
        <w:t xml:space="preserve"> </w:t>
      </w:r>
      <w:r w:rsidR="005316C6">
        <w:t>Además,</w:t>
      </w:r>
      <w:r w:rsidR="003D6FC5">
        <w:t xml:space="preserve"> la gerencia de </w:t>
      </w:r>
      <w:r w:rsidR="009767EF">
        <w:t>________________________</w:t>
      </w:r>
      <w:r w:rsidR="003D6FC5">
        <w:t>ha</w:t>
      </w:r>
      <w:r w:rsidR="009C7A05">
        <w:t>n</w:t>
      </w:r>
      <w:r w:rsidR="003D6FC5">
        <w:t xml:space="preserve"> decidido implementar medidas de protección adicionales para velar por la seguridad </w:t>
      </w:r>
      <w:r w:rsidR="00B85AB9">
        <w:t>de sus empleados, funcionarios y visitantes</w:t>
      </w:r>
      <w:r w:rsidR="00B85AB9" w:rsidRPr="00B85AB9">
        <w:t>.</w:t>
      </w:r>
      <w:r w:rsidR="00B90208" w:rsidRPr="00B85AB9">
        <w:t xml:space="preserve"> Estas </w:t>
      </w:r>
      <w:r w:rsidR="00B85AB9" w:rsidRPr="00B85AB9">
        <w:t>medidas</w:t>
      </w:r>
      <w:r w:rsidR="00B90208" w:rsidRPr="00B85AB9">
        <w:t xml:space="preserve"> se </w:t>
      </w:r>
      <w:r w:rsidR="005316C6" w:rsidRPr="00B85AB9">
        <w:t>detallarán</w:t>
      </w:r>
      <w:r w:rsidR="00B90208" w:rsidRPr="00B85AB9">
        <w:t xml:space="preserve"> en la sección </w:t>
      </w:r>
      <w:r w:rsidR="00B85AB9" w:rsidRPr="00B85AB9">
        <w:t>VI.</w:t>
      </w:r>
      <w:r w:rsidR="00B90208" w:rsidRPr="00B85AB9">
        <w:t xml:space="preserve">C de este </w:t>
      </w:r>
      <w:r w:rsidR="00B85AB9" w:rsidRPr="00B85AB9">
        <w:t>documento.</w:t>
      </w:r>
    </w:p>
    <w:p w14:paraId="5D583FBF" w14:textId="7ADD12FD" w:rsidR="00AA1ABC" w:rsidRDefault="00146A33" w:rsidP="006C4CAD">
      <w:pPr>
        <w:pStyle w:val="Heading1"/>
      </w:pPr>
      <w:bookmarkStart w:id="4" w:name="_Toc38310153"/>
      <w:r>
        <w:t>Supuestos</w:t>
      </w:r>
      <w:bookmarkEnd w:id="4"/>
    </w:p>
    <w:p w14:paraId="2C371A2A" w14:textId="0ECCB8C3" w:rsidR="00146A33" w:rsidRDefault="00146A33" w:rsidP="00E5465A">
      <w:r w:rsidRPr="00285282">
        <w:t xml:space="preserve">Este documento está basado en los supuestos de planificación establecidos </w:t>
      </w:r>
      <w:r w:rsidR="004C293A">
        <w:t>por</w:t>
      </w:r>
      <w:r>
        <w:t xml:space="preserve"> las recomendaciones del CDC, WHO, Departamento de Salud, PROSHA y cualquiera otra entidad confiable que provea la información más relevante con respecto al control del contagio por causa del virus.  Este </w:t>
      </w:r>
      <w:r w:rsidR="007A6045">
        <w:t>protocolo</w:t>
      </w:r>
      <w:r>
        <w:t xml:space="preserve"> se hace </w:t>
      </w:r>
      <w:r w:rsidR="00146FE4">
        <w:t>efectivo</w:t>
      </w:r>
      <w:r>
        <w:t xml:space="preserve"> siempre que pueda adaptarse basado en los siguientes supuestos:</w:t>
      </w:r>
    </w:p>
    <w:p w14:paraId="58F389E9" w14:textId="5B5DEB46" w:rsidR="00146A33" w:rsidRPr="00146A33" w:rsidRDefault="00146FE4" w:rsidP="00E5465A">
      <w:pPr>
        <w:pStyle w:val="ListParagraph"/>
      </w:pPr>
      <w:r>
        <w:t xml:space="preserve">Cualquier empleado </w:t>
      </w:r>
      <w:r w:rsidR="00146A33" w:rsidRPr="00146A33">
        <w:t xml:space="preserve">podría exponerse al virus por desconocimiento ya que existen casos asintomáticos. </w:t>
      </w:r>
    </w:p>
    <w:p w14:paraId="11FE8285" w14:textId="012BE132" w:rsidR="00146A33" w:rsidRDefault="00146FE4" w:rsidP="00E5465A">
      <w:pPr>
        <w:pStyle w:val="ListParagraph"/>
      </w:pPr>
      <w:r>
        <w:t xml:space="preserve">Mientras se crea y mantenga consciencia de la importancia de seguir las prácticas universales de higiene y limpieza se podrá mantener al margen la presencia del virus en el lugar de trabajo. </w:t>
      </w:r>
    </w:p>
    <w:p w14:paraId="0B6AEF3E" w14:textId="2CA779C5" w:rsidR="00146FE4" w:rsidRPr="00146A33" w:rsidRDefault="00146FE4" w:rsidP="00E5465A">
      <w:pPr>
        <w:pStyle w:val="ListParagraph"/>
      </w:pPr>
      <w:r>
        <w:t>Siempre que el empleado</w:t>
      </w:r>
      <w:r w:rsidR="00EF1863">
        <w:t xml:space="preserve"> o funcionario</w:t>
      </w:r>
      <w:r>
        <w:t xml:space="preserve"> se sienta enfermo, ha salido de viaje, ha estado en contacto con una persona contagiada o simplemente sospecha que lo ha estado se apegue a la condición de mantener la cuarentena por al menos 14 días antes de regresar a trabajar o en su defecto presentar un certificado médico de que se le ha realizado la prueba del laboratorio.</w:t>
      </w:r>
      <w:r w:rsidR="007E34EB">
        <w:t xml:space="preserve"> </w:t>
      </w:r>
      <w:r w:rsidR="00EF1863">
        <w:t>El empleado o formulario t</w:t>
      </w:r>
      <w:r w:rsidR="007E34EB">
        <w:t xml:space="preserve">iene la responsabilidad de informarlo a la gerencia de </w:t>
      </w:r>
      <w:r w:rsidR="009767EF">
        <w:t>_____________________</w:t>
      </w:r>
      <w:r w:rsidR="007E34EB">
        <w:t>antes de e</w:t>
      </w:r>
      <w:r w:rsidR="00EF1863">
        <w:t>ntrar a las</w:t>
      </w:r>
      <w:r w:rsidR="007E34EB">
        <w:t xml:space="preserve"> </w:t>
      </w:r>
      <w:r w:rsidR="00EF1863">
        <w:t>facilidades</w:t>
      </w:r>
      <w:r w:rsidR="007E34EB">
        <w:t xml:space="preserve">. La persona </w:t>
      </w:r>
      <w:r w:rsidR="000E37E5">
        <w:t>designada</w:t>
      </w:r>
      <w:r w:rsidR="007E34EB">
        <w:t xml:space="preserve"> </w:t>
      </w:r>
      <w:r w:rsidR="000E37E5">
        <w:t>para recibir esta información será el</w:t>
      </w:r>
      <w:r w:rsidR="009767EF">
        <w:t>____________</w:t>
      </w:r>
      <w:r w:rsidR="007E34EB">
        <w:t>. Los socios tomar</w:t>
      </w:r>
      <w:r w:rsidR="000E37E5">
        <w:t>á</w:t>
      </w:r>
      <w:r w:rsidR="007E34EB">
        <w:t xml:space="preserve">n </w:t>
      </w:r>
      <w:r w:rsidR="006A310F">
        <w:t xml:space="preserve">la </w:t>
      </w:r>
      <w:r w:rsidR="000E37E5">
        <w:t xml:space="preserve">decisión de que esta o estas personas </w:t>
      </w:r>
      <w:r w:rsidR="006A310F">
        <w:t>se valla</w:t>
      </w:r>
      <w:r w:rsidR="000E37E5">
        <w:t>n</w:t>
      </w:r>
      <w:r w:rsidR="006A310F">
        <w:t xml:space="preserve"> de </w:t>
      </w:r>
      <w:r w:rsidR="000E37E5">
        <w:t>cuarentena</w:t>
      </w:r>
      <w:r w:rsidR="006A310F">
        <w:t>, consiga</w:t>
      </w:r>
      <w:r w:rsidR="000E37E5">
        <w:t>n</w:t>
      </w:r>
      <w:r w:rsidR="006A310F">
        <w:t xml:space="preserve"> </w:t>
      </w:r>
      <w:r w:rsidR="000E37E5">
        <w:t xml:space="preserve">un </w:t>
      </w:r>
      <w:r w:rsidR="006A310F">
        <w:t>certificado</w:t>
      </w:r>
      <w:r w:rsidR="000E37E5">
        <w:t xml:space="preserve"> médico de que puede o pueden regresar al trabajo sin peligro de contagio para los demás, </w:t>
      </w:r>
      <w:r w:rsidR="006A310F">
        <w:t>entre otras.</w:t>
      </w:r>
    </w:p>
    <w:p w14:paraId="1419FEA8" w14:textId="6FB58EA6" w:rsidR="00146A33" w:rsidRDefault="00146A33" w:rsidP="00E5465A">
      <w:pPr>
        <w:pStyle w:val="ListParagraph"/>
      </w:pPr>
      <w:r w:rsidRPr="00146A33">
        <w:t xml:space="preserve">El personal </w:t>
      </w:r>
      <w:r w:rsidR="00146FE4">
        <w:t>tenga</w:t>
      </w:r>
      <w:r w:rsidRPr="00146A33">
        <w:t xml:space="preserve"> acceso al equipo de protección personal (EPP) </w:t>
      </w:r>
      <w:r w:rsidR="00CC7B52">
        <w:t xml:space="preserve">y esté adiestrado para usarlo adecuadamente. </w:t>
      </w:r>
    </w:p>
    <w:p w14:paraId="3F6E8F58" w14:textId="5C8DBF59" w:rsidR="00CF4FE1" w:rsidRDefault="00CF4FE1" w:rsidP="006C4CAD">
      <w:pPr>
        <w:pStyle w:val="Heading1"/>
      </w:pPr>
      <w:bookmarkStart w:id="5" w:name="_Toc38310154"/>
      <w:r>
        <w:t>Designación de Responsabilidades</w:t>
      </w:r>
      <w:bookmarkEnd w:id="5"/>
    </w:p>
    <w:p w14:paraId="50A77D87" w14:textId="7E440D8B" w:rsidR="00CF4FE1" w:rsidRPr="001A205B" w:rsidRDefault="00A50068" w:rsidP="00E5465A">
      <w:pPr>
        <w:pStyle w:val="ListParagraph"/>
        <w:numPr>
          <w:ilvl w:val="0"/>
          <w:numId w:val="4"/>
        </w:numPr>
        <w:rPr>
          <w:rStyle w:val="IntenseEmphasis"/>
        </w:rPr>
      </w:pPr>
      <w:r>
        <w:rPr>
          <w:rStyle w:val="IntenseEmphasis"/>
        </w:rPr>
        <w:t>ADMINISTRACIÓN</w:t>
      </w:r>
    </w:p>
    <w:p w14:paraId="20816FE9" w14:textId="311288B4" w:rsidR="00CF4FE1" w:rsidRDefault="00CF4FE1" w:rsidP="009D4484">
      <w:pPr>
        <w:pStyle w:val="ListParagraph"/>
        <w:ind w:left="900"/>
      </w:pPr>
      <w:r w:rsidRPr="006E4E79">
        <w:t xml:space="preserve">Aprobar este </w:t>
      </w:r>
      <w:r w:rsidR="007A6045">
        <w:t>protocol</w:t>
      </w:r>
      <w:r w:rsidR="00B10ECD">
        <w:t>o</w:t>
      </w:r>
      <w:r w:rsidRPr="006E4E79">
        <w:t>.</w:t>
      </w:r>
    </w:p>
    <w:p w14:paraId="2F132906" w14:textId="68CC0BB9" w:rsidR="00CD4E8A" w:rsidRDefault="00CD4E8A" w:rsidP="006C726F">
      <w:pPr>
        <w:pStyle w:val="ListParagraph"/>
        <w:ind w:left="900"/>
      </w:pPr>
      <w:r>
        <w:t>Facilitar la capacitación adecuada para el personal de oficina</w:t>
      </w:r>
      <w:r w:rsidR="007C4BAC">
        <w:t>.</w:t>
      </w:r>
    </w:p>
    <w:p w14:paraId="218415EE" w14:textId="2007075F" w:rsidR="007C4BAC" w:rsidRPr="00F1193E" w:rsidRDefault="006A3F78" w:rsidP="007C4BAC">
      <w:pPr>
        <w:pStyle w:val="ListParagraph"/>
        <w:ind w:left="900"/>
      </w:pPr>
      <w:r>
        <w:t>Activar</w:t>
      </w:r>
      <w:r w:rsidR="007C4BAC">
        <w:t xml:space="preserve"> el protocolo cuando un empleado enferma dentro de horas laborables.  </w:t>
      </w:r>
    </w:p>
    <w:p w14:paraId="29365943" w14:textId="31545382" w:rsidR="00F41ECA" w:rsidRDefault="00B10ECD" w:rsidP="00F41ECA">
      <w:pPr>
        <w:pStyle w:val="ListParagraph"/>
        <w:numPr>
          <w:ilvl w:val="0"/>
          <w:numId w:val="4"/>
        </w:numPr>
        <w:rPr>
          <w:rStyle w:val="IntenseEmphasis"/>
        </w:rPr>
      </w:pPr>
      <w:r>
        <w:rPr>
          <w:rStyle w:val="IntenseEmphasis"/>
        </w:rPr>
        <w:lastRenderedPageBreak/>
        <w:t xml:space="preserve"> </w:t>
      </w:r>
      <w:r w:rsidR="00174127">
        <w:rPr>
          <w:rStyle w:val="IntenseEmphasis"/>
        </w:rPr>
        <w:t>SUPERVISI</w:t>
      </w:r>
      <w:r w:rsidR="00174127">
        <w:rPr>
          <w:rStyle w:val="IntenseEmphasis"/>
          <w:lang w:val="es-ES"/>
        </w:rPr>
        <w:t>ÓN</w:t>
      </w:r>
    </w:p>
    <w:p w14:paraId="67D85956" w14:textId="739ACD12" w:rsidR="00B10ECD" w:rsidRDefault="00460D08" w:rsidP="009D4484">
      <w:pPr>
        <w:pStyle w:val="ListParagraph"/>
        <w:ind w:left="900"/>
      </w:pPr>
      <w:r>
        <w:t>A</w:t>
      </w:r>
      <w:r w:rsidR="002D095D">
        <w:t>dquirir</w:t>
      </w:r>
      <w:r w:rsidR="00B10ECD" w:rsidRPr="006E4E79">
        <w:t xml:space="preserve"> </w:t>
      </w:r>
      <w:r>
        <w:t>los</w:t>
      </w:r>
      <w:r w:rsidR="002D095D">
        <w:t xml:space="preserve"> </w:t>
      </w:r>
      <w:r w:rsidR="00B10ECD" w:rsidRPr="006E4E79">
        <w:t>equipo</w:t>
      </w:r>
      <w:r>
        <w:t>s</w:t>
      </w:r>
      <w:r w:rsidR="009D4484">
        <w:t xml:space="preserve"> y</w:t>
      </w:r>
      <w:r w:rsidR="00B10ECD" w:rsidRPr="006E4E79">
        <w:t xml:space="preserve"> </w:t>
      </w:r>
      <w:r w:rsidR="00B10ECD" w:rsidRPr="0005095C">
        <w:t xml:space="preserve">servicios </w:t>
      </w:r>
      <w:r>
        <w:t>necesarios</w:t>
      </w:r>
      <w:r w:rsidR="009D4484">
        <w:t xml:space="preserve"> </w:t>
      </w:r>
      <w:r w:rsidR="00B10ECD" w:rsidRPr="0005095C">
        <w:t xml:space="preserve">para </w:t>
      </w:r>
      <w:r w:rsidR="002D095D">
        <w:t xml:space="preserve">que los empleados trabajen con </w:t>
      </w:r>
      <w:r w:rsidR="00B10ECD" w:rsidRPr="0005095C">
        <w:t>segur</w:t>
      </w:r>
      <w:r w:rsidR="002D095D">
        <w:t>idad</w:t>
      </w:r>
      <w:r w:rsidR="009D4484">
        <w:t>.</w:t>
      </w:r>
      <w:r w:rsidR="00B10ECD" w:rsidRPr="008368D7">
        <w:t xml:space="preserve"> </w:t>
      </w:r>
    </w:p>
    <w:p w14:paraId="5FC59CA6" w14:textId="77777777" w:rsidR="00242D06" w:rsidRDefault="008A20EE" w:rsidP="00242D06">
      <w:pPr>
        <w:pStyle w:val="ListParagraph"/>
        <w:ind w:left="900"/>
      </w:pPr>
      <w:r>
        <w:t xml:space="preserve">Facilitar la capacitación adecuada para el personal de campo. </w:t>
      </w:r>
    </w:p>
    <w:p w14:paraId="04C17352" w14:textId="1C3FBDAE" w:rsidR="00F41ECA" w:rsidRDefault="00242D06" w:rsidP="006C726F">
      <w:pPr>
        <w:pStyle w:val="ListParagraph"/>
        <w:ind w:left="900"/>
      </w:pPr>
      <w:r>
        <w:t xml:space="preserve">Asegurar que las barreras de protección personal están disponibles y que todos las usan de manera responsable. </w:t>
      </w:r>
    </w:p>
    <w:p w14:paraId="4AEF808C" w14:textId="344AF5F7" w:rsidR="00F1193E" w:rsidRPr="00F1193E" w:rsidRDefault="003348A4" w:rsidP="009D4484">
      <w:pPr>
        <w:pStyle w:val="ListParagraph"/>
        <w:ind w:left="900"/>
      </w:pPr>
      <w:r>
        <w:t xml:space="preserve">Solicitar a los clientes su protocolo para </w:t>
      </w:r>
      <w:r w:rsidR="00174127">
        <w:t>velar</w:t>
      </w:r>
      <w:r>
        <w:t xml:space="preserve"> que </w:t>
      </w:r>
      <w:r w:rsidR="00174127">
        <w:t>nuestros</w:t>
      </w:r>
      <w:r>
        <w:t xml:space="preserve"> empleados</w:t>
      </w:r>
      <w:r w:rsidR="00174127">
        <w:t xml:space="preserve"> y funcionarios</w:t>
      </w:r>
      <w:r>
        <w:t xml:space="preserve"> laboran en </w:t>
      </w:r>
      <w:r w:rsidR="00174127">
        <w:t>lugares seguros</w:t>
      </w:r>
      <w:r w:rsidR="008E7DAB">
        <w:t>.</w:t>
      </w:r>
      <w:r w:rsidR="00466D12">
        <w:t xml:space="preserve"> </w:t>
      </w:r>
      <w:r w:rsidR="00174127">
        <w:t>S</w:t>
      </w:r>
      <w:r w:rsidR="00466D12">
        <w:t xml:space="preserve">obre este particular enfatizamos la </w:t>
      </w:r>
      <w:r w:rsidR="00174127">
        <w:t>transferencia</w:t>
      </w:r>
      <w:r w:rsidR="00466D12">
        <w:t xml:space="preserve"> de </w:t>
      </w:r>
      <w:r w:rsidR="00174127">
        <w:t>información de manera</w:t>
      </w:r>
      <w:r w:rsidR="00466D12">
        <w:t xml:space="preserve"> electrónica y min</w:t>
      </w:r>
      <w:r w:rsidR="00174127">
        <w:t>imizar</w:t>
      </w:r>
      <w:r w:rsidR="00466D12">
        <w:t xml:space="preserve"> al máximo el contacto con nuestros clientes.</w:t>
      </w:r>
    </w:p>
    <w:p w14:paraId="23146821" w14:textId="0535558E" w:rsidR="009C7455" w:rsidRDefault="00A86429" w:rsidP="009D4484">
      <w:pPr>
        <w:pStyle w:val="ListParagraph"/>
        <w:ind w:left="900"/>
      </w:pPr>
      <w:r>
        <w:t>F</w:t>
      </w:r>
      <w:r w:rsidR="009C7455">
        <w:t xml:space="preserve">omentar </w:t>
      </w:r>
      <w:r>
        <w:t>el</w:t>
      </w:r>
      <w:r w:rsidR="009C7455" w:rsidRPr="007171EE">
        <w:t xml:space="preserve"> distanciamiento social</w:t>
      </w:r>
      <w:r>
        <w:t xml:space="preserve"> entre los empleados</w:t>
      </w:r>
      <w:r w:rsidR="009C7455" w:rsidRPr="007171EE">
        <w:t xml:space="preserve">. </w:t>
      </w:r>
    </w:p>
    <w:p w14:paraId="51A094E5" w14:textId="3687036D" w:rsidR="00CF4FE1" w:rsidRDefault="00466D12" w:rsidP="009D4484">
      <w:pPr>
        <w:pStyle w:val="ListParagraph"/>
        <w:ind w:left="900"/>
      </w:pPr>
      <w:r>
        <w:t>Le instru</w:t>
      </w:r>
      <w:r w:rsidR="00995B16">
        <w:t>imos</w:t>
      </w:r>
      <w:r>
        <w:t xml:space="preserve"> a </w:t>
      </w:r>
      <w:r w:rsidR="00995B16">
        <w:t>nuestros</w:t>
      </w:r>
      <w:r>
        <w:t xml:space="preserve"> gerentes que coor</w:t>
      </w:r>
      <w:r w:rsidR="00970A23">
        <w:t>dinen</w:t>
      </w:r>
      <w:r>
        <w:t xml:space="preserve"> </w:t>
      </w:r>
      <w:r w:rsidR="00970A23">
        <w:t xml:space="preserve">que </w:t>
      </w:r>
      <w:r>
        <w:t>el mayor trabajo posi</w:t>
      </w:r>
      <w:r w:rsidR="00970A23">
        <w:t>ble se realice de forma remota</w:t>
      </w:r>
      <w:r>
        <w:t xml:space="preserve"> y limitar la visita </w:t>
      </w:r>
      <w:r w:rsidR="00970A23">
        <w:t>la visita a clientes al máximo posible</w:t>
      </w:r>
      <w:r>
        <w:t xml:space="preserve">. </w:t>
      </w:r>
      <w:r w:rsidR="003E1BAC">
        <w:t>En caso de que la visita al cliente sea estrictamente necesaria se verificar</w:t>
      </w:r>
      <w:r w:rsidR="003E1BAC">
        <w:rPr>
          <w:lang w:val="es-ES"/>
        </w:rPr>
        <w:t xml:space="preserve">á con el cliente el protocolo del mismo si el cliente no tiene protocolo, se decidirá por la gerencia si la visita se cancela. </w:t>
      </w:r>
      <w:r w:rsidR="00970A23">
        <w:t xml:space="preserve">Además, los gerentes velaran </w:t>
      </w:r>
      <w:r w:rsidR="00A86429">
        <w:t>que los</w:t>
      </w:r>
      <w:r w:rsidR="003348A4">
        <w:t xml:space="preserve"> </w:t>
      </w:r>
      <w:r w:rsidR="00A50068">
        <w:t xml:space="preserve">empleados no estén aglomerados en áreas comunes como las </w:t>
      </w:r>
      <w:r w:rsidR="00970A23">
        <w:t>áreas</w:t>
      </w:r>
      <w:r w:rsidR="00A50068">
        <w:t xml:space="preserve"> de descanso</w:t>
      </w:r>
      <w:r w:rsidR="00970A23">
        <w:t>.</w:t>
      </w:r>
    </w:p>
    <w:p w14:paraId="4674809E" w14:textId="6CA37646" w:rsidR="00A50068" w:rsidRPr="00F1193E" w:rsidRDefault="00970A23" w:rsidP="009D4484">
      <w:pPr>
        <w:pStyle w:val="ListParagraph"/>
        <w:ind w:left="900"/>
      </w:pPr>
      <w:r>
        <w:t>L</w:t>
      </w:r>
      <w:r w:rsidR="001B4EF5">
        <w:t xml:space="preserve">os empleados que puedan trabajar de sus casas </w:t>
      </w:r>
      <w:r>
        <w:t xml:space="preserve">tienen que </w:t>
      </w:r>
      <w:r w:rsidR="001B4EF5">
        <w:t>somet</w:t>
      </w:r>
      <w:r>
        <w:t>er</w:t>
      </w:r>
      <w:r w:rsidR="001B4EF5">
        <w:t xml:space="preserve"> un plan para cumplir con sus deberes </w:t>
      </w:r>
      <w:r w:rsidR="00402C9B">
        <w:t>del puesto</w:t>
      </w:r>
      <w:r>
        <w:t>,</w:t>
      </w:r>
      <w:r w:rsidR="00402C9B">
        <w:t xml:space="preserve"> aprobado por el departamento de IT</w:t>
      </w:r>
      <w:r w:rsidR="003E1BAC">
        <w:t xml:space="preserve"> y el departamento donde labora.</w:t>
      </w:r>
    </w:p>
    <w:p w14:paraId="187CE79E" w14:textId="0E3A1FDC" w:rsidR="00CF4FE1" w:rsidRPr="009C7A05" w:rsidRDefault="00970A23" w:rsidP="00E5465A">
      <w:pPr>
        <w:pStyle w:val="ListParagraph"/>
        <w:numPr>
          <w:ilvl w:val="0"/>
          <w:numId w:val="4"/>
        </w:numPr>
        <w:rPr>
          <w:rStyle w:val="IntenseEmphasis"/>
          <w:i w:val="0"/>
          <w:iCs w:val="0"/>
        </w:rPr>
      </w:pPr>
      <w:bookmarkStart w:id="6" w:name="_Toc37329797"/>
      <w:r w:rsidRPr="00970A23">
        <w:rPr>
          <w:rStyle w:val="IntenseEmphasis"/>
        </w:rPr>
        <w:t>EMPLEADOS</w:t>
      </w:r>
      <w:bookmarkEnd w:id="6"/>
      <w:r w:rsidRPr="00970A23">
        <w:rPr>
          <w:rStyle w:val="IntenseEmphasis"/>
        </w:rPr>
        <w:t xml:space="preserve">, SOCIOS, GERENTES Y TODO EL PERSONAL DE </w:t>
      </w:r>
      <w:r w:rsidR="009767EF">
        <w:rPr>
          <w:rStyle w:val="IntenseEmphasis"/>
        </w:rPr>
        <w:t>___________________________________________________________</w:t>
      </w:r>
    </w:p>
    <w:p w14:paraId="03C4FABD" w14:textId="4E9D4059" w:rsidR="009767EF" w:rsidRPr="009767EF" w:rsidRDefault="004C623A" w:rsidP="00FB776D">
      <w:pPr>
        <w:pStyle w:val="ListParagraph"/>
        <w:rPr>
          <w:color w:val="000000" w:themeColor="text1"/>
        </w:rPr>
      </w:pPr>
      <w:r w:rsidRPr="00970A23">
        <w:t>Organizamos una conferencia a través de la plataforma Zoom</w:t>
      </w:r>
      <w:r w:rsidR="009767EF">
        <w:t xml:space="preserve"> o Presencial siguiendo las </w:t>
      </w:r>
      <w:proofErr w:type="spellStart"/>
      <w:r w:rsidR="009767EF">
        <w:t>gu</w:t>
      </w:r>
      <w:r w:rsidR="009767EF" w:rsidRPr="009767EF">
        <w:rPr>
          <w:lang w:val="es-ES"/>
        </w:rPr>
        <w:t>ías</w:t>
      </w:r>
      <w:proofErr w:type="spellEnd"/>
      <w:r w:rsidR="00F27F63" w:rsidRPr="00970A23">
        <w:t xml:space="preserve">. Dicha conferencia </w:t>
      </w:r>
      <w:r w:rsidR="009767EF">
        <w:t>es</w:t>
      </w:r>
      <w:r w:rsidR="00F27F63" w:rsidRPr="00970A23">
        <w:t xml:space="preserve"> </w:t>
      </w:r>
      <w:r w:rsidR="00970A23" w:rsidRPr="00970A23">
        <w:t>compulsoria</w:t>
      </w:r>
      <w:r w:rsidR="00F27F63" w:rsidRPr="00970A23">
        <w:t xml:space="preserve"> para todos los </w:t>
      </w:r>
      <w:r w:rsidR="00970A23" w:rsidRPr="00970A23">
        <w:t>empleados y funcionarios</w:t>
      </w:r>
      <w:r w:rsidR="00F27F63" w:rsidRPr="00970A23">
        <w:t xml:space="preserve"> de la oficina.</w:t>
      </w:r>
      <w:r w:rsidRPr="00970A23">
        <w:t xml:space="preserve"> Todos </w:t>
      </w:r>
      <w:r w:rsidR="00B620ED">
        <w:t>hemos</w:t>
      </w:r>
      <w:r w:rsidRPr="00970A23">
        <w:t xml:space="preserve"> </w:t>
      </w:r>
      <w:r w:rsidR="0023596A" w:rsidRPr="00970A23">
        <w:t>leído</w:t>
      </w:r>
      <w:r w:rsidRPr="00970A23">
        <w:t xml:space="preserve"> y estudiado el protocolo </w:t>
      </w:r>
      <w:r w:rsidR="00970A23" w:rsidRPr="00970A23">
        <w:t>c</w:t>
      </w:r>
      <w:r w:rsidR="00F27F63" w:rsidRPr="00970A23">
        <w:t xml:space="preserve">omo </w:t>
      </w:r>
      <w:r w:rsidR="00970A23" w:rsidRPr="00970A23">
        <w:t>requisito</w:t>
      </w:r>
      <w:r w:rsidR="00F27F63" w:rsidRPr="00970A23">
        <w:t xml:space="preserve"> </w:t>
      </w:r>
      <w:r w:rsidR="00970A23" w:rsidRPr="00970A23">
        <w:t xml:space="preserve">para </w:t>
      </w:r>
      <w:r w:rsidR="00F27F63" w:rsidRPr="00970A23">
        <w:t>part</w:t>
      </w:r>
      <w:r w:rsidR="00970A23" w:rsidRPr="00970A23">
        <w:t>icipar</w:t>
      </w:r>
      <w:r w:rsidR="00F27F63" w:rsidRPr="00970A23">
        <w:t xml:space="preserve"> de la charla</w:t>
      </w:r>
      <w:r w:rsidR="00970A23" w:rsidRPr="00970A23">
        <w:t xml:space="preserve">. </w:t>
      </w:r>
      <w:r w:rsidR="00F27F63" w:rsidRPr="00970A23">
        <w:t xml:space="preserve"> </w:t>
      </w:r>
    </w:p>
    <w:p w14:paraId="01BA7412" w14:textId="1DC2F2D3" w:rsidR="009767EF" w:rsidRDefault="009767EF" w:rsidP="009767EF">
      <w:pPr>
        <w:rPr>
          <w:color w:val="000000" w:themeColor="text1"/>
        </w:rPr>
      </w:pPr>
    </w:p>
    <w:p w14:paraId="5AEA5B4C" w14:textId="77777777" w:rsidR="009767EF" w:rsidRPr="009767EF" w:rsidRDefault="009767EF" w:rsidP="009767EF">
      <w:pPr>
        <w:rPr>
          <w:color w:val="000000" w:themeColor="text1"/>
        </w:rPr>
      </w:pPr>
    </w:p>
    <w:p w14:paraId="4F7DBCE2" w14:textId="7F05AF31" w:rsidR="004C623A" w:rsidRPr="009767EF" w:rsidRDefault="000E59FB" w:rsidP="009767EF">
      <w:pPr>
        <w:pStyle w:val="ListParagraph"/>
        <w:rPr>
          <w:color w:val="000000" w:themeColor="text1"/>
        </w:rPr>
      </w:pPr>
      <w:r w:rsidRPr="009767EF">
        <w:rPr>
          <w:color w:val="000000" w:themeColor="text1"/>
        </w:rPr>
        <w:t>A CONTINUACIÓN, EL PROTOCOLO DE SEGURIDAD PARA LOS EMPLEADOS Y FUNCIONARIOS DE</w:t>
      </w:r>
      <w:r w:rsidR="009767EF" w:rsidRPr="009767EF">
        <w:rPr>
          <w:color w:val="000000" w:themeColor="text1"/>
          <w:lang w:val="es-ES"/>
        </w:rPr>
        <w:t>_</w:t>
      </w:r>
      <w:r w:rsidR="009767EF">
        <w:rPr>
          <w:color w:val="000000" w:themeColor="text1"/>
          <w:lang w:val="es-ES"/>
        </w:rPr>
        <w:t>____________________</w:t>
      </w:r>
      <w:r w:rsidRPr="009767EF">
        <w:rPr>
          <w:color w:val="000000" w:themeColor="text1"/>
        </w:rPr>
        <w:t>PARA PREVENIR EL CONTAGIO DE COVID-19 EN EL LUGAR DE TRABAJO</w:t>
      </w:r>
      <w:r w:rsidR="004C623A" w:rsidRPr="009767EF">
        <w:rPr>
          <w:color w:val="000000" w:themeColor="text1"/>
        </w:rPr>
        <w:t>:</w:t>
      </w:r>
    </w:p>
    <w:p w14:paraId="15AA9EED" w14:textId="3BFB185F" w:rsidR="00EE1BA7" w:rsidRDefault="00187F0A" w:rsidP="00C66706">
      <w:pPr>
        <w:pStyle w:val="ListParagraph"/>
        <w:numPr>
          <w:ilvl w:val="1"/>
          <w:numId w:val="8"/>
        </w:numPr>
        <w:ind w:left="900"/>
      </w:pPr>
      <w:bookmarkStart w:id="7" w:name="_Hlk39068369"/>
      <w:r>
        <w:lastRenderedPageBreak/>
        <w:t xml:space="preserve">Es de la </w:t>
      </w:r>
      <w:r w:rsidR="000E59FB">
        <w:t xml:space="preserve">intención de la </w:t>
      </w:r>
      <w:r>
        <w:t>gerencia</w:t>
      </w:r>
      <w:r w:rsidR="000E59FB">
        <w:t xml:space="preserve"> mantener un ambiente de trabajo seguro para todos</w:t>
      </w:r>
      <w:r>
        <w:t xml:space="preserve">. Para ello es importante que cada empleado tenga dos pares de zapato. </w:t>
      </w:r>
      <w:r w:rsidR="000E59FB">
        <w:t xml:space="preserve">Al llegar al estacionamiento de la oficina, deberán quitarse en su automóvil el par de zapatos que llevan puesto y colocarse el par de zapatos que utilizarán en la oficina. </w:t>
      </w:r>
      <w:r w:rsidR="00EE1BA7" w:rsidRPr="00EE1BA7">
        <w:t xml:space="preserve"> </w:t>
      </w:r>
      <w:r w:rsidR="000E59FB">
        <w:t>De tal</w:t>
      </w:r>
      <w:r w:rsidR="00EE1BA7" w:rsidRPr="00EE1BA7">
        <w:t xml:space="preserve"> forma que</w:t>
      </w:r>
      <w:r w:rsidR="00B620ED">
        <w:t>,</w:t>
      </w:r>
      <w:r w:rsidR="00EE1BA7" w:rsidRPr="00EE1BA7">
        <w:t xml:space="preserve"> sus zapatos tengan el menor contacto posible con el ambiente</w:t>
      </w:r>
      <w:r w:rsidR="00453FB3">
        <w:t>. A</w:t>
      </w:r>
      <w:r w:rsidR="00453FB3" w:rsidRPr="00EE1BA7">
        <w:t>demás,</w:t>
      </w:r>
      <w:r w:rsidR="00453FB3">
        <w:t xml:space="preserve"> antes de entrar a la oficina</w:t>
      </w:r>
      <w:r w:rsidR="00EE1BA7" w:rsidRPr="00EE1BA7">
        <w:t>, deberá aplicar desinfectante a la suela de</w:t>
      </w:r>
      <w:r w:rsidR="009767EF">
        <w:t xml:space="preserve"> los</w:t>
      </w:r>
      <w:r w:rsidR="00EE1BA7" w:rsidRPr="00EE1BA7">
        <w:t xml:space="preserve"> zapato</w:t>
      </w:r>
      <w:r w:rsidR="009767EF">
        <w:t>s.</w:t>
      </w:r>
    </w:p>
    <w:p w14:paraId="5666EA06" w14:textId="5C7B4FC4" w:rsidR="00EE1BA7" w:rsidRDefault="00543B54" w:rsidP="00EE1BA7">
      <w:pPr>
        <w:pStyle w:val="ListParagraph"/>
        <w:numPr>
          <w:ilvl w:val="1"/>
          <w:numId w:val="8"/>
        </w:numPr>
        <w:ind w:left="900"/>
      </w:pPr>
      <w:r>
        <w:t xml:space="preserve">Aquellos que no puedan </w:t>
      </w:r>
      <w:r w:rsidR="00453FB3">
        <w:t>continuar</w:t>
      </w:r>
      <w:r>
        <w:t xml:space="preserve"> trabaj</w:t>
      </w:r>
      <w:r w:rsidR="00453FB3">
        <w:t>ando</w:t>
      </w:r>
      <w:r>
        <w:t xml:space="preserve"> </w:t>
      </w:r>
      <w:r w:rsidR="00453FB3">
        <w:t>remotamente, deberán llegar</w:t>
      </w:r>
      <w:r w:rsidR="00EE1BA7" w:rsidRPr="00EE1BA7">
        <w:t xml:space="preserve"> </w:t>
      </w:r>
      <w:r w:rsidR="00EE1BA7" w:rsidRPr="00453FB3">
        <w:t>a la oficina</w:t>
      </w:r>
      <w:r w:rsidR="00EE1BA7">
        <w:t xml:space="preserve"> </w:t>
      </w:r>
      <w:r w:rsidR="00EE1BA7" w:rsidRPr="00EE1BA7">
        <w:t>entre las</w:t>
      </w:r>
      <w:r w:rsidR="00D332F3">
        <w:t>_____________</w:t>
      </w:r>
      <w:r w:rsidR="00EE1BA7" w:rsidRPr="00EE1BA7">
        <w:t xml:space="preserve">.  </w:t>
      </w:r>
      <w:r>
        <w:t xml:space="preserve">Pero enfatizamos </w:t>
      </w:r>
      <w:r w:rsidR="00453FB3">
        <w:t>nuevamente</w:t>
      </w:r>
      <w:r>
        <w:t xml:space="preserve"> que preferimos el trabajo remoto. </w:t>
      </w:r>
      <w:r w:rsidR="00EE1BA7" w:rsidRPr="00EE1BA7">
        <w:t>Podrá entrar a la oficina luego de haber pasado por el punto de cotejo operado por</w:t>
      </w:r>
      <w:r w:rsidR="009767EF">
        <w:t>_________________</w:t>
      </w:r>
      <w:r w:rsidR="00EE1BA7" w:rsidRPr="00EE1BA7">
        <w:t xml:space="preserve">.  De registrarse una temperatura </w:t>
      </w:r>
      <w:r w:rsidR="00EE1BA7" w:rsidRPr="00453FB3">
        <w:t>corporal</w:t>
      </w:r>
      <w:r w:rsidR="00EE1BA7" w:rsidRPr="00EE1BA7">
        <w:t xml:space="preserve"> de 100 grados </w:t>
      </w:r>
      <w:r w:rsidR="00EE1BA7" w:rsidRPr="00453FB3">
        <w:t>Fahrenheit</w:t>
      </w:r>
      <w:r w:rsidR="00EE1BA7" w:rsidRPr="00EE1BA7">
        <w:t xml:space="preserve"> o más, no podrá entrar a la oficina y tendrá que visitar un médico y obtener un certificado que lo autorice a regresar y confirme que no tiene riesgo de contagio.</w:t>
      </w:r>
    </w:p>
    <w:p w14:paraId="5D6B2A6B" w14:textId="56BE6D59" w:rsidR="00EE1BA7" w:rsidRDefault="00EE1BA7" w:rsidP="00C66706">
      <w:pPr>
        <w:pStyle w:val="ListParagraph"/>
        <w:numPr>
          <w:ilvl w:val="1"/>
          <w:numId w:val="8"/>
        </w:numPr>
        <w:ind w:left="900"/>
      </w:pPr>
      <w:r w:rsidRPr="00EE1BA7">
        <w:t>Presentarse a trabajar sin la sospecha o síntomas del virus. Notificar</w:t>
      </w:r>
      <w:r w:rsidR="003454D6">
        <w:t xml:space="preserve"> a</w:t>
      </w:r>
      <w:r w:rsidR="009767EF">
        <w:t>___________________</w:t>
      </w:r>
      <w:r w:rsidR="003454D6">
        <w:t xml:space="preserve"> </w:t>
      </w:r>
      <w:r w:rsidRPr="00EE1BA7">
        <w:t>de antemano si se siente enfermo y sospecha que tiene el virus.</w:t>
      </w:r>
    </w:p>
    <w:p w14:paraId="4FFF7FC3" w14:textId="77777777" w:rsidR="003454D6" w:rsidRDefault="00EE1BA7" w:rsidP="00C66706">
      <w:pPr>
        <w:pStyle w:val="ListParagraph"/>
        <w:numPr>
          <w:ilvl w:val="1"/>
          <w:numId w:val="8"/>
        </w:numPr>
        <w:ind w:left="900"/>
      </w:pPr>
      <w:r w:rsidRPr="00EE1BA7">
        <w:t>Notificar de antemano si piensa viajar fuera del país.</w:t>
      </w:r>
    </w:p>
    <w:p w14:paraId="6C137822" w14:textId="05794020" w:rsidR="003454D6" w:rsidRDefault="00EE1BA7" w:rsidP="00C66706">
      <w:pPr>
        <w:pStyle w:val="ListParagraph"/>
        <w:numPr>
          <w:ilvl w:val="1"/>
          <w:numId w:val="8"/>
        </w:numPr>
        <w:ind w:left="900"/>
      </w:pPr>
      <w:r w:rsidRPr="00EE1BA7">
        <w:t xml:space="preserve">Notificar si ha estado compartiendo con alguna persona que ha estado enferma, bajo sospecha, o que ha viajado de los </w:t>
      </w:r>
      <w:r w:rsidR="0040639A">
        <w:t>Estados Unidos</w:t>
      </w:r>
      <w:r w:rsidRPr="00EE1BA7">
        <w:t xml:space="preserve"> o del extranjero.</w:t>
      </w:r>
    </w:p>
    <w:p w14:paraId="7F97775B" w14:textId="603DDA61" w:rsidR="003454D6" w:rsidRDefault="00EE1BA7" w:rsidP="00C66706">
      <w:pPr>
        <w:pStyle w:val="ListParagraph"/>
        <w:numPr>
          <w:ilvl w:val="1"/>
          <w:numId w:val="8"/>
        </w:numPr>
        <w:ind w:left="900"/>
      </w:pPr>
      <w:r w:rsidRPr="00EE1BA7">
        <w:t>Utilizar mascarilla</w:t>
      </w:r>
      <w:r w:rsidR="00666D30">
        <w:t xml:space="preserve">. En el punto de cotejo el </w:t>
      </w:r>
      <w:r w:rsidR="0040639A">
        <w:t>primer</w:t>
      </w:r>
      <w:r w:rsidR="00666D30">
        <w:t xml:space="preserve"> </w:t>
      </w:r>
      <w:r w:rsidR="0040639A">
        <w:t>día</w:t>
      </w:r>
      <w:r w:rsidR="009767EF">
        <w:t xml:space="preserve"> se</w:t>
      </w:r>
      <w:r w:rsidR="00666D30">
        <w:t xml:space="preserve"> le proveerán material necesario para </w:t>
      </w:r>
      <w:r w:rsidR="0040639A">
        <w:t>protegerse</w:t>
      </w:r>
      <w:r w:rsidR="00666D30">
        <w:t xml:space="preserve"> u</w:t>
      </w:r>
      <w:r w:rsidR="0040639A">
        <w:t>sted</w:t>
      </w:r>
      <w:r w:rsidR="00666D30">
        <w:t xml:space="preserve"> y proteger a los compañeros. </w:t>
      </w:r>
      <w:r w:rsidR="0040639A">
        <w:t xml:space="preserve">Siempre utilizará marquillas </w:t>
      </w:r>
      <w:r w:rsidR="0040639A" w:rsidRPr="00EE1BA7">
        <w:t>desechables</w:t>
      </w:r>
      <w:r w:rsidRPr="00EE1BA7">
        <w:t xml:space="preserve"> o de tela siempre que camine por las zonas comunes y mantendrá distancia de 6 pies de otra persona.</w:t>
      </w:r>
    </w:p>
    <w:p w14:paraId="51C3B70C" w14:textId="51F3D715" w:rsidR="00EE1BA7" w:rsidRPr="00EE1BA7" w:rsidRDefault="00EE1BA7" w:rsidP="00C66706">
      <w:pPr>
        <w:pStyle w:val="ListParagraph"/>
        <w:numPr>
          <w:ilvl w:val="1"/>
          <w:numId w:val="8"/>
        </w:numPr>
        <w:ind w:left="900"/>
      </w:pPr>
      <w:r w:rsidRPr="00EE1BA7">
        <w:t>Al entrar a la oficina, lavarse las manos inmediatamente</w:t>
      </w:r>
      <w:r w:rsidR="00666D30">
        <w:t xml:space="preserve"> con un </w:t>
      </w:r>
      <w:r w:rsidR="00571DBC">
        <w:t>“hand sanitizer”</w:t>
      </w:r>
      <w:r w:rsidR="00666D30">
        <w:t xml:space="preserve"> que estará </w:t>
      </w:r>
      <w:r w:rsidR="00571DBC">
        <w:t>ubicado</w:t>
      </w:r>
      <w:r w:rsidR="00666D30">
        <w:t xml:space="preserve"> en la recepción.</w:t>
      </w:r>
      <w:r w:rsidRPr="00EE1BA7">
        <w:t xml:space="preserve"> </w:t>
      </w:r>
      <w:r w:rsidR="00571DBC">
        <w:t>R</w:t>
      </w:r>
      <w:r w:rsidRPr="00EE1BA7">
        <w:t xml:space="preserve">ecuerde que </w:t>
      </w:r>
      <w:r w:rsidR="00666D30">
        <w:t>est</w:t>
      </w:r>
      <w:r w:rsidR="00571DBC">
        <w:t>o</w:t>
      </w:r>
      <w:r w:rsidR="00666D30">
        <w:t xml:space="preserve"> </w:t>
      </w:r>
      <w:r w:rsidRPr="00EE1BA7">
        <w:t>le ayudará a mantenerse sano, especialmente durante los siguientes momentos claves en que tienen más probabilidades de contraer y propagar microbios:</w:t>
      </w:r>
    </w:p>
    <w:p w14:paraId="5C5218F4" w14:textId="3F87AA5E" w:rsidR="00EE1BA7" w:rsidRPr="00EE1BA7" w:rsidRDefault="00EE1BA7" w:rsidP="003454D6">
      <w:pPr>
        <w:ind w:left="540"/>
      </w:pPr>
      <w:r w:rsidRPr="00EE1BA7">
        <w:tab/>
      </w:r>
      <w:r w:rsidR="003454D6">
        <w:tab/>
      </w:r>
      <w:r w:rsidRPr="00EE1BA7">
        <w:t>1.</w:t>
      </w:r>
      <w:r w:rsidRPr="00EE1BA7">
        <w:tab/>
        <w:t>Antes, durante y después de preparar alimentos,</w:t>
      </w:r>
    </w:p>
    <w:p w14:paraId="5494416D" w14:textId="74EC95CC" w:rsidR="00EE1BA7" w:rsidRPr="00EE1BA7" w:rsidRDefault="00EE1BA7" w:rsidP="003454D6">
      <w:pPr>
        <w:ind w:left="540"/>
      </w:pPr>
      <w:r w:rsidRPr="00EE1BA7">
        <w:tab/>
      </w:r>
      <w:r w:rsidR="003454D6">
        <w:tab/>
      </w:r>
      <w:r w:rsidRPr="00EE1BA7">
        <w:t>2.</w:t>
      </w:r>
      <w:r w:rsidRPr="00EE1BA7">
        <w:tab/>
        <w:t>antes de comer,</w:t>
      </w:r>
    </w:p>
    <w:p w14:paraId="569EC4F1" w14:textId="23E5534D" w:rsidR="00EE1BA7" w:rsidRPr="00EE1BA7" w:rsidRDefault="00EE1BA7" w:rsidP="003454D6">
      <w:pPr>
        <w:ind w:left="540"/>
      </w:pPr>
      <w:r w:rsidRPr="00EE1BA7">
        <w:tab/>
      </w:r>
      <w:r w:rsidR="003454D6">
        <w:tab/>
      </w:r>
      <w:r w:rsidRPr="00EE1BA7">
        <w:t>3.</w:t>
      </w:r>
      <w:r w:rsidRPr="00EE1BA7">
        <w:tab/>
        <w:t>después de ir al baño,</w:t>
      </w:r>
    </w:p>
    <w:p w14:paraId="23F6434B" w14:textId="4F8903F0" w:rsidR="00EE1BA7" w:rsidRPr="00EE1BA7" w:rsidRDefault="00EE1BA7" w:rsidP="003454D6">
      <w:pPr>
        <w:ind w:left="540"/>
      </w:pPr>
      <w:r w:rsidRPr="00EE1BA7">
        <w:tab/>
      </w:r>
      <w:r w:rsidR="003454D6">
        <w:tab/>
      </w:r>
      <w:r w:rsidRPr="00EE1BA7">
        <w:t>4.</w:t>
      </w:r>
      <w:r w:rsidRPr="00EE1BA7">
        <w:tab/>
        <w:t>después de sonarse la nariz, toser o estornudar,</w:t>
      </w:r>
    </w:p>
    <w:p w14:paraId="398063BF" w14:textId="7BE1DAA9" w:rsidR="00EE1BA7" w:rsidRPr="00EE1BA7" w:rsidRDefault="00EE1BA7" w:rsidP="003454D6">
      <w:pPr>
        <w:ind w:left="540"/>
      </w:pPr>
      <w:r w:rsidRPr="00EE1BA7">
        <w:tab/>
      </w:r>
      <w:r w:rsidR="003454D6">
        <w:tab/>
      </w:r>
      <w:r w:rsidRPr="00EE1BA7">
        <w:t>5.</w:t>
      </w:r>
      <w:r w:rsidRPr="00EE1BA7">
        <w:tab/>
        <w:t>después de tocar la basura,</w:t>
      </w:r>
    </w:p>
    <w:p w14:paraId="0D7F6584" w14:textId="07CEE21A" w:rsidR="00EE1BA7" w:rsidRPr="00EE1BA7" w:rsidRDefault="00EE1BA7" w:rsidP="003454D6">
      <w:pPr>
        <w:ind w:left="2160" w:hanging="720"/>
      </w:pPr>
      <w:r w:rsidRPr="00EE1BA7">
        <w:lastRenderedPageBreak/>
        <w:t>6.</w:t>
      </w:r>
      <w:r w:rsidRPr="00EE1BA7">
        <w:tab/>
      </w:r>
      <w:r w:rsidR="00CB63E2">
        <w:t xml:space="preserve">al </w:t>
      </w:r>
      <w:r w:rsidRPr="00EE1BA7">
        <w:t>desechar la mascarilla, guantes y cualquier otro equipo desechable en zafacones con fundas de basura, y</w:t>
      </w:r>
    </w:p>
    <w:p w14:paraId="6B66253C" w14:textId="0857B4F3" w:rsidR="00EE1BA7" w:rsidRPr="00EE1BA7" w:rsidRDefault="00EE1BA7" w:rsidP="003454D6">
      <w:pPr>
        <w:ind w:left="540"/>
      </w:pPr>
      <w:r w:rsidRPr="00EE1BA7">
        <w:tab/>
      </w:r>
      <w:r w:rsidR="003454D6">
        <w:tab/>
      </w:r>
      <w:r w:rsidRPr="00EE1BA7">
        <w:t>7.</w:t>
      </w:r>
      <w:r w:rsidRPr="00EE1BA7">
        <w:tab/>
        <w:t>antes y después de tratar una cortadura o una herida.</w:t>
      </w:r>
    </w:p>
    <w:p w14:paraId="4BF3B606" w14:textId="04C4FB6A" w:rsidR="00EE1BA7" w:rsidRPr="00EE1BA7" w:rsidRDefault="00EE1BA7" w:rsidP="003454D6">
      <w:pPr>
        <w:ind w:left="0" w:firstLine="540"/>
      </w:pPr>
      <w:r w:rsidRPr="00EE1BA7">
        <w:t>Siga siempre estos pasos</w:t>
      </w:r>
      <w:r w:rsidR="00C04837">
        <w:t xml:space="preserve"> fundamentales</w:t>
      </w:r>
      <w:r w:rsidRPr="00EE1BA7">
        <w:t>:</w:t>
      </w:r>
    </w:p>
    <w:p w14:paraId="5F9AE6DC" w14:textId="77777777" w:rsidR="00EE1BA7" w:rsidRPr="00EE1BA7" w:rsidRDefault="00EE1BA7" w:rsidP="003454D6">
      <w:pPr>
        <w:ind w:left="2160" w:hanging="720"/>
      </w:pPr>
      <w:r w:rsidRPr="00EE1BA7">
        <w:t>1.</w:t>
      </w:r>
      <w:r w:rsidRPr="00EE1BA7">
        <w:tab/>
        <w:t>Mojar las manos con agua corriente limpia (tibia o fría), cerrar la llave y poner jabón en las manos.</w:t>
      </w:r>
    </w:p>
    <w:p w14:paraId="5497683A" w14:textId="55D5284A" w:rsidR="00EE1BA7" w:rsidRPr="00EE1BA7" w:rsidRDefault="00EE1BA7" w:rsidP="003454D6">
      <w:pPr>
        <w:ind w:left="2160" w:hanging="720"/>
      </w:pPr>
      <w:r w:rsidRPr="00EE1BA7">
        <w:t>2.</w:t>
      </w:r>
      <w:r w:rsidRPr="00EE1BA7">
        <w:tab/>
        <w:t>Frotar las manos con jabón hasta que haga espuma. Frotar por el dorso de las manos, entre los dedos y debajo de las uñas.</w:t>
      </w:r>
    </w:p>
    <w:p w14:paraId="4F865EE6" w14:textId="1D3FDF88" w:rsidR="00EE1BA7" w:rsidRPr="00EE1BA7" w:rsidRDefault="00EE1BA7" w:rsidP="003454D6">
      <w:pPr>
        <w:ind w:left="540"/>
      </w:pPr>
      <w:r w:rsidRPr="00EE1BA7">
        <w:tab/>
      </w:r>
      <w:r w:rsidR="003454D6">
        <w:tab/>
      </w:r>
      <w:r w:rsidRPr="00EE1BA7">
        <w:t>3.</w:t>
      </w:r>
      <w:r w:rsidRPr="00EE1BA7">
        <w:tab/>
        <w:t xml:space="preserve">Restregar las manos durante al menos 20 segundos. </w:t>
      </w:r>
    </w:p>
    <w:p w14:paraId="70F3719F" w14:textId="19CD6702" w:rsidR="00EE1BA7" w:rsidRPr="00EE1BA7" w:rsidRDefault="00EE1BA7" w:rsidP="003454D6">
      <w:pPr>
        <w:ind w:left="540"/>
      </w:pPr>
      <w:r w:rsidRPr="00EE1BA7">
        <w:tab/>
      </w:r>
      <w:r w:rsidR="003454D6">
        <w:tab/>
      </w:r>
      <w:r w:rsidRPr="00EE1BA7">
        <w:t>4.</w:t>
      </w:r>
      <w:r w:rsidRPr="00EE1BA7">
        <w:tab/>
        <w:t>Enjuagar bien las manos con agua corriente limpia.</w:t>
      </w:r>
    </w:p>
    <w:p w14:paraId="265002AC" w14:textId="1ACC897A" w:rsidR="00EE1BA7" w:rsidRPr="00EE1BA7" w:rsidRDefault="00EE1BA7" w:rsidP="00CB63E2">
      <w:pPr>
        <w:ind w:left="540"/>
      </w:pPr>
      <w:r w:rsidRPr="00EE1BA7">
        <w:tab/>
      </w:r>
      <w:r w:rsidR="003454D6">
        <w:tab/>
      </w:r>
      <w:r w:rsidRPr="00EE1BA7">
        <w:t>5.</w:t>
      </w:r>
      <w:r w:rsidRPr="00EE1BA7">
        <w:tab/>
        <w:t>Secar las manos con papel desechable o al aire libre.</w:t>
      </w:r>
    </w:p>
    <w:p w14:paraId="668338D4" w14:textId="39E4FD71" w:rsidR="00EE1BA7" w:rsidRPr="00EE1BA7" w:rsidRDefault="00EE1BA7" w:rsidP="00EB17ED">
      <w:pPr>
        <w:ind w:left="540"/>
      </w:pPr>
      <w:r w:rsidRPr="00EE1BA7">
        <w:tab/>
      </w:r>
      <w:r w:rsidR="00EB17ED">
        <w:tab/>
      </w:r>
      <w:r w:rsidRPr="00EE1BA7">
        <w:t>6.</w:t>
      </w:r>
      <w:r w:rsidRPr="00EE1BA7">
        <w:tab/>
        <w:t>Use un desinfectante de manos cuando no pueda usar agua y jabón.</w:t>
      </w:r>
    </w:p>
    <w:p w14:paraId="53280DA2" w14:textId="77777777" w:rsidR="00EE1BA7" w:rsidRPr="00EE1BA7" w:rsidRDefault="00EE1BA7" w:rsidP="00EB17ED">
      <w:pPr>
        <w:ind w:left="2160" w:hanging="720"/>
      </w:pPr>
      <w:r w:rsidRPr="00EE1BA7">
        <w:t>7.</w:t>
      </w:r>
      <w:r w:rsidRPr="00EE1BA7">
        <w:tab/>
        <w:t>Lavarse las manos con agua y jabón es la mejor forma de eliminar los microbios en la mayoría de las situaciones. Si no dispone inmediatamente de agua y jabón, puede usar un desinfectante de manos que contenga al menos un 60% de alcohol.  Los desinfectantes pueden reducir rápidamente la cantidad de microbios en las manos en muchas situaciones. Sin embargo, los desinfectantes no eliminan todos los tipos de microbios.</w:t>
      </w:r>
    </w:p>
    <w:p w14:paraId="53F06385" w14:textId="553B90F3" w:rsidR="00EE1BA7" w:rsidRPr="00EE1BA7" w:rsidRDefault="00EE1BA7" w:rsidP="00401A32">
      <w:pPr>
        <w:pStyle w:val="ListParagraph"/>
        <w:ind w:left="900"/>
      </w:pPr>
      <w:r w:rsidRPr="00EE1BA7">
        <w:t>Desinfectar diariamente su área de trabajo</w:t>
      </w:r>
      <w:r w:rsidR="000B17AC">
        <w:t xml:space="preserve"> varias veces al día</w:t>
      </w:r>
      <w:r w:rsidRPr="00EE1BA7">
        <w:t xml:space="preserve"> adecuadamente con los productos químicos adecuados y aprobados por la gerencia.  Entiéndase; computadoras, pantallas, teclados, teléfonos y otros equipos de oficina, enfocándose especialmente en las superficies que se tocan con más frecuencia.  Podrían usar un rociador que contenga al menos un 70% de alcoho</w:t>
      </w:r>
      <w:r w:rsidR="00D332F3">
        <w:t>l</w:t>
      </w:r>
      <w:r w:rsidRPr="00EE1BA7">
        <w:t xml:space="preserve"> para desinfectar las pantallas táctiles. Seque bien las superficies para evitar la acumulación de líquidos.</w:t>
      </w:r>
    </w:p>
    <w:p w14:paraId="0FEDC550" w14:textId="5289F759" w:rsidR="00EE1BA7" w:rsidRPr="00EE1BA7" w:rsidRDefault="00EE1BA7" w:rsidP="00401A32">
      <w:pPr>
        <w:pStyle w:val="ListParagraph"/>
        <w:ind w:left="900"/>
      </w:pPr>
      <w:r w:rsidRPr="00EE1BA7">
        <w:t>Mantendrá distanciamiento físico, mínimo, de 6 pies de distancia entre empleados y entre los clientes que visitan las facilidades. No se permitirán tertulias en la oficina ni áreas asignadas de trabajo, todos usarán la mascarilla desechable</w:t>
      </w:r>
      <w:r w:rsidR="00140FEC">
        <w:t xml:space="preserve"> o de tela</w:t>
      </w:r>
      <w:r w:rsidRPr="00EE1BA7">
        <w:t xml:space="preserve"> cuando tengan que dirigirse a los compañeros y en las áreas de uso común.</w:t>
      </w:r>
    </w:p>
    <w:p w14:paraId="24825AFF" w14:textId="16ABD67E" w:rsidR="00EE1BA7" w:rsidRPr="00EE1BA7" w:rsidRDefault="00EE1BA7" w:rsidP="00401A32">
      <w:pPr>
        <w:pStyle w:val="ListParagraph"/>
        <w:ind w:left="900"/>
      </w:pPr>
      <w:r w:rsidRPr="00EE1BA7">
        <w:lastRenderedPageBreak/>
        <w:t xml:space="preserve">El área de la </w:t>
      </w:r>
      <w:r w:rsidR="00140FEC" w:rsidRPr="00EE1BA7">
        <w:t>cocina</w:t>
      </w:r>
      <w:r w:rsidRPr="00EE1BA7">
        <w:t xml:space="preserve"> sólo debe estar </w:t>
      </w:r>
      <w:r w:rsidR="000B17AC">
        <w:t xml:space="preserve">ocupada </w:t>
      </w:r>
      <w:r w:rsidR="00140FEC">
        <w:t xml:space="preserve">por </w:t>
      </w:r>
      <w:r w:rsidRPr="00EE1BA7">
        <w:t xml:space="preserve">una persona a la vez, y </w:t>
      </w:r>
      <w:r w:rsidR="00140FEC">
        <w:t>se lavará l</w:t>
      </w:r>
      <w:r w:rsidRPr="00EE1BA7">
        <w:t>as manos antes de tocar alguna superficie y al salir de la misma.</w:t>
      </w:r>
      <w:r w:rsidR="000B17AC">
        <w:t xml:space="preserve"> Yahaira estará </w:t>
      </w:r>
      <w:r w:rsidR="00140FEC">
        <w:t>supervisando</w:t>
      </w:r>
      <w:r w:rsidR="000B17AC">
        <w:t xml:space="preserve"> la co</w:t>
      </w:r>
      <w:r w:rsidR="00140FEC">
        <w:t>cina</w:t>
      </w:r>
      <w:r w:rsidR="000B17AC">
        <w:t xml:space="preserve"> para velar por que se cumpla este protocolo.</w:t>
      </w:r>
    </w:p>
    <w:p w14:paraId="1ADFB623" w14:textId="7865DDA1" w:rsidR="00EE1BA7" w:rsidRPr="00EE1BA7" w:rsidRDefault="00EE1BA7" w:rsidP="00401A32">
      <w:pPr>
        <w:pStyle w:val="ListParagraph"/>
        <w:ind w:left="900"/>
      </w:pPr>
      <w:r w:rsidRPr="00EE1BA7">
        <w:t xml:space="preserve">Los </w:t>
      </w:r>
      <w:r w:rsidR="00140FEC">
        <w:t>g</w:t>
      </w:r>
      <w:r w:rsidRPr="00EE1BA7">
        <w:t>erentes, deben tomar las medidas necesarias para mantener la distancia de 6 pies reglamentaria al reunirse con los auditores</w:t>
      </w:r>
      <w:r w:rsidR="000B17AC">
        <w:t xml:space="preserve"> y compañeros en general</w:t>
      </w:r>
      <w:r w:rsidRPr="00EE1BA7">
        <w:t>.</w:t>
      </w:r>
    </w:p>
    <w:p w14:paraId="2988A274" w14:textId="66FAE0E6" w:rsidR="00EE1BA7" w:rsidRPr="00EE1BA7" w:rsidRDefault="00EE1BA7" w:rsidP="00401A32">
      <w:pPr>
        <w:ind w:left="540"/>
      </w:pPr>
      <w:r w:rsidRPr="00EE1BA7">
        <w:t>Reglas generales de seguridad</w:t>
      </w:r>
      <w:r w:rsidR="00401A32">
        <w:t>:</w:t>
      </w:r>
    </w:p>
    <w:p w14:paraId="79CD10E2" w14:textId="77777777" w:rsidR="00EE1BA7" w:rsidRPr="00EE1BA7" w:rsidRDefault="00EE1BA7" w:rsidP="00401A32">
      <w:pPr>
        <w:pStyle w:val="ListParagraph"/>
        <w:numPr>
          <w:ilvl w:val="0"/>
          <w:numId w:val="0"/>
        </w:numPr>
        <w:ind w:left="900"/>
      </w:pPr>
      <w:r w:rsidRPr="00EE1BA7">
        <w:t>1.</w:t>
      </w:r>
      <w:r w:rsidRPr="00EE1BA7">
        <w:tab/>
        <w:t>Lavarse las manos con agua y jabón cuantas veces sea posible.</w:t>
      </w:r>
    </w:p>
    <w:p w14:paraId="4B0D98A6" w14:textId="749EEB8F" w:rsidR="00EE1BA7" w:rsidRPr="00EE1BA7" w:rsidRDefault="00EE1BA7" w:rsidP="00401A32">
      <w:pPr>
        <w:pStyle w:val="ListParagraph"/>
        <w:numPr>
          <w:ilvl w:val="0"/>
          <w:numId w:val="0"/>
        </w:numPr>
        <w:ind w:left="1440" w:hanging="540"/>
      </w:pPr>
      <w:r w:rsidRPr="00EE1BA7">
        <w:t>2.</w:t>
      </w:r>
      <w:r w:rsidRPr="00EE1BA7">
        <w:tab/>
        <w:t xml:space="preserve">No abusar del </w:t>
      </w:r>
      <w:r w:rsidR="00140FEC">
        <w:t>“hand sanitizer”</w:t>
      </w:r>
      <w:r w:rsidRPr="00EE1BA7">
        <w:t>, usar salvo en momentos que no tiene acceso al agua y jabón.</w:t>
      </w:r>
    </w:p>
    <w:p w14:paraId="63A5FD88" w14:textId="77777777" w:rsidR="00EE1BA7" w:rsidRPr="00EE1BA7" w:rsidRDefault="00EE1BA7" w:rsidP="00401A32">
      <w:pPr>
        <w:pStyle w:val="ListParagraph"/>
        <w:numPr>
          <w:ilvl w:val="0"/>
          <w:numId w:val="0"/>
        </w:numPr>
        <w:ind w:left="900"/>
      </w:pPr>
      <w:r w:rsidRPr="00EE1BA7">
        <w:t>3.</w:t>
      </w:r>
      <w:r w:rsidRPr="00EE1BA7">
        <w:tab/>
        <w:t>No comer, fumar, tocar la piel con guantes contaminados.</w:t>
      </w:r>
    </w:p>
    <w:p w14:paraId="71FC3374" w14:textId="7D8F237F" w:rsidR="00EE1BA7" w:rsidRPr="00EE1BA7" w:rsidRDefault="00EE1BA7" w:rsidP="00401A32">
      <w:pPr>
        <w:pStyle w:val="ListParagraph"/>
        <w:numPr>
          <w:ilvl w:val="0"/>
          <w:numId w:val="0"/>
        </w:numPr>
        <w:ind w:left="1440" w:hanging="540"/>
      </w:pPr>
      <w:r w:rsidRPr="00EE1BA7">
        <w:t>4.</w:t>
      </w:r>
      <w:r w:rsidRPr="00EE1BA7">
        <w:tab/>
        <w:t>No quitarse la mascarilla con los guantes o manos, sin lavar las manos por al menos 20 segundos.</w:t>
      </w:r>
      <w:r w:rsidR="000B17AC">
        <w:t xml:space="preserve"> Las </w:t>
      </w:r>
      <w:r w:rsidR="00140FEC">
        <w:t>autoridades recientemente</w:t>
      </w:r>
      <w:r w:rsidR="000B17AC">
        <w:t xml:space="preserve"> han </w:t>
      </w:r>
      <w:r w:rsidR="00140FEC">
        <w:t>confirmado</w:t>
      </w:r>
      <w:r w:rsidR="000B17AC">
        <w:t xml:space="preserve"> que el lavado de manos es mas seguro que la utilización de </w:t>
      </w:r>
      <w:r w:rsidR="00140FEC">
        <w:t>guantes.</w:t>
      </w:r>
    </w:p>
    <w:p w14:paraId="734EDC4D" w14:textId="77777777" w:rsidR="00EE1BA7" w:rsidRPr="00EE1BA7" w:rsidRDefault="00EE1BA7" w:rsidP="00401A32">
      <w:pPr>
        <w:pStyle w:val="ListParagraph"/>
        <w:numPr>
          <w:ilvl w:val="0"/>
          <w:numId w:val="0"/>
        </w:numPr>
        <w:ind w:left="1440" w:hanging="540"/>
      </w:pPr>
      <w:r w:rsidRPr="00EE1BA7">
        <w:t>5.</w:t>
      </w:r>
      <w:r w:rsidRPr="00EE1BA7">
        <w:tab/>
        <w:t>Descartar guantes y mascarilla en bolsas cerradas. No bote directamente con basura común.</w:t>
      </w:r>
    </w:p>
    <w:p w14:paraId="33667D38" w14:textId="77777777" w:rsidR="00EE1BA7" w:rsidRPr="00EE1BA7" w:rsidRDefault="00EE1BA7" w:rsidP="00140FEC">
      <w:pPr>
        <w:pStyle w:val="ListParagraph"/>
        <w:numPr>
          <w:ilvl w:val="0"/>
          <w:numId w:val="0"/>
        </w:numPr>
        <w:ind w:left="1440" w:hanging="540"/>
      </w:pPr>
      <w:r w:rsidRPr="00EE1BA7">
        <w:t>6.</w:t>
      </w:r>
      <w:r w:rsidRPr="00EE1BA7">
        <w:tab/>
        <w:t>Al llegar al hogar asegure de desinfectar los zapatos o dejarlos en un lugar fuera de la casa.</w:t>
      </w:r>
    </w:p>
    <w:p w14:paraId="7DDEA1EF" w14:textId="53517143" w:rsidR="00EE1BA7" w:rsidRPr="00EE1BA7" w:rsidRDefault="00EE1BA7" w:rsidP="000B0B9C">
      <w:pPr>
        <w:pStyle w:val="ListParagraph"/>
        <w:numPr>
          <w:ilvl w:val="0"/>
          <w:numId w:val="0"/>
        </w:numPr>
        <w:ind w:left="1440" w:hanging="540"/>
      </w:pPr>
      <w:r w:rsidRPr="00EE1BA7">
        <w:t>7.</w:t>
      </w:r>
      <w:r w:rsidRPr="00EE1BA7">
        <w:tab/>
        <w:t xml:space="preserve">Vaya directo a bañarse y eche la ropa a lavar, sin agitarla. No permita que otros miembros de la familia manipulen la ropa </w:t>
      </w:r>
      <w:r w:rsidR="000B17AC">
        <w:t>utilizada</w:t>
      </w:r>
      <w:r w:rsidRPr="00EE1BA7">
        <w:t>.</w:t>
      </w:r>
    </w:p>
    <w:p w14:paraId="0AE38F6F" w14:textId="2C07AB74" w:rsidR="00EE1BA7" w:rsidRPr="00EE1BA7" w:rsidRDefault="00EE1BA7" w:rsidP="000B0B9C">
      <w:pPr>
        <w:pStyle w:val="ListParagraph"/>
        <w:numPr>
          <w:ilvl w:val="0"/>
          <w:numId w:val="0"/>
        </w:numPr>
        <w:ind w:left="1440" w:hanging="540"/>
      </w:pPr>
      <w:r w:rsidRPr="00EE1BA7">
        <w:t>8.</w:t>
      </w:r>
      <w:r w:rsidRPr="00EE1BA7">
        <w:tab/>
        <w:t xml:space="preserve">Tiempo de uso de la mascarilla – La duración será distinta entre persona a persona y dependerá de cuanto transpire, si se moja, si la toca mucho, etc. </w:t>
      </w:r>
    </w:p>
    <w:p w14:paraId="57024953" w14:textId="1085A7EE" w:rsidR="00EE1BA7" w:rsidRPr="00EE1BA7" w:rsidRDefault="00EE1BA7" w:rsidP="00401A32">
      <w:pPr>
        <w:pStyle w:val="ListParagraph"/>
        <w:numPr>
          <w:ilvl w:val="0"/>
          <w:numId w:val="0"/>
        </w:numPr>
        <w:ind w:left="2160" w:hanging="720"/>
      </w:pPr>
      <w:r w:rsidRPr="00EE1BA7">
        <w:t>a.</w:t>
      </w:r>
      <w:r w:rsidRPr="00EE1BA7">
        <w:tab/>
        <w:t xml:space="preserve">Quirúrgica – 3 a 4 horas (o más si no se humedece o contamina, debe guardarla en </w:t>
      </w:r>
      <w:r w:rsidR="000B0B9C">
        <w:t>“</w:t>
      </w:r>
      <w:r w:rsidRPr="00EE1BA7">
        <w:t>ziploc</w:t>
      </w:r>
      <w:r w:rsidR="000B0B9C">
        <w:t>”</w:t>
      </w:r>
      <w:r w:rsidRPr="00EE1BA7">
        <w:t xml:space="preserve"> para ir a </w:t>
      </w:r>
      <w:r w:rsidR="000B0B9C">
        <w:t>“</w:t>
      </w:r>
      <w:r w:rsidRPr="00EE1BA7">
        <w:t>break</w:t>
      </w:r>
      <w:r w:rsidR="000B0B9C">
        <w:t>”</w:t>
      </w:r>
      <w:r w:rsidRPr="00EE1BA7">
        <w:t>, asegure de no removerla con los guantes o manos sucias)</w:t>
      </w:r>
      <w:r w:rsidR="00401A32">
        <w:t>.</w:t>
      </w:r>
    </w:p>
    <w:p w14:paraId="2C3EF411" w14:textId="505750DC" w:rsidR="00EE1BA7" w:rsidRPr="00EE1BA7" w:rsidRDefault="00EE1BA7" w:rsidP="00401A32">
      <w:pPr>
        <w:pStyle w:val="ListParagraph"/>
        <w:numPr>
          <w:ilvl w:val="0"/>
          <w:numId w:val="0"/>
        </w:numPr>
        <w:ind w:left="2160" w:hanging="720"/>
      </w:pPr>
      <w:r w:rsidRPr="00EE1BA7">
        <w:t>b.</w:t>
      </w:r>
      <w:r w:rsidRPr="00EE1BA7">
        <w:tab/>
        <w:t xml:space="preserve">N95, FFP2, KN95 – hasta 8 horas (o más si no se humedece o contamina; debe guardarla en </w:t>
      </w:r>
      <w:r w:rsidR="000B0B9C">
        <w:t>“</w:t>
      </w:r>
      <w:r w:rsidRPr="00EE1BA7">
        <w:t>ziploc</w:t>
      </w:r>
      <w:r w:rsidR="000B0B9C">
        <w:t>”</w:t>
      </w:r>
      <w:r w:rsidRPr="00EE1BA7">
        <w:t xml:space="preserve"> para ir a </w:t>
      </w:r>
      <w:r w:rsidR="000B0B9C">
        <w:t>“</w:t>
      </w:r>
      <w:r w:rsidRPr="00EE1BA7">
        <w:t>break</w:t>
      </w:r>
      <w:r w:rsidR="000B0B9C">
        <w:t>”</w:t>
      </w:r>
      <w:r w:rsidRPr="00EE1BA7">
        <w:t>, asegure de no removerla con los guantes o manos sucias).</w:t>
      </w:r>
    </w:p>
    <w:p w14:paraId="06260107" w14:textId="0587AA4F" w:rsidR="00EE1BA7" w:rsidRDefault="00EE1BA7" w:rsidP="0000665B">
      <w:pPr>
        <w:pStyle w:val="ListParagraph"/>
        <w:numPr>
          <w:ilvl w:val="0"/>
          <w:numId w:val="0"/>
        </w:numPr>
        <w:ind w:left="1440"/>
      </w:pPr>
      <w:r w:rsidRPr="00EE1BA7">
        <w:t>Los expertos dicen que lavarse las manos frecuentemente es mejor que el uso de guantes, por lo tanto, nadie podrá entra</w:t>
      </w:r>
      <w:r w:rsidR="000B0B9C">
        <w:t>r</w:t>
      </w:r>
      <w:r w:rsidRPr="00EE1BA7">
        <w:t xml:space="preserve"> a la cocina ni al baño con guantes.</w:t>
      </w:r>
    </w:p>
    <w:p w14:paraId="39F770DE" w14:textId="1F02DBCD" w:rsidR="00D15176" w:rsidRDefault="00D15176" w:rsidP="00D15176">
      <w:pPr>
        <w:pStyle w:val="ListParagraph"/>
        <w:numPr>
          <w:ilvl w:val="0"/>
          <w:numId w:val="0"/>
        </w:numPr>
        <w:ind w:left="1440" w:hanging="540"/>
      </w:pPr>
      <w:r>
        <w:t xml:space="preserve">9. </w:t>
      </w:r>
      <w:r>
        <w:tab/>
        <w:t xml:space="preserve">Seguir el protocolo cuando un empleado enferma dentro de horas laborables. Deberá notificarlo de inmediato al </w:t>
      </w:r>
      <w:r w:rsidR="00F73025">
        <w:t xml:space="preserve">_______________ </w:t>
      </w:r>
      <w:r w:rsidR="00B41196">
        <w:t>o cualquiera otro de los socios.</w:t>
      </w:r>
    </w:p>
    <w:p w14:paraId="72727BC0" w14:textId="77777777" w:rsidR="00B620ED" w:rsidRDefault="00B620ED" w:rsidP="00B41196">
      <w:pPr>
        <w:pStyle w:val="ListParagraph"/>
        <w:numPr>
          <w:ilvl w:val="0"/>
          <w:numId w:val="0"/>
        </w:numPr>
        <w:ind w:left="1440" w:hanging="540"/>
      </w:pPr>
    </w:p>
    <w:p w14:paraId="70E970D5" w14:textId="75D7CA22" w:rsidR="00401A32" w:rsidRDefault="00D15176" w:rsidP="00B41196">
      <w:pPr>
        <w:pStyle w:val="ListParagraph"/>
        <w:numPr>
          <w:ilvl w:val="0"/>
          <w:numId w:val="0"/>
        </w:numPr>
        <w:ind w:left="1440" w:hanging="540"/>
      </w:pPr>
      <w:r>
        <w:t>10</w:t>
      </w:r>
      <w:r w:rsidR="003D314B">
        <w:t xml:space="preserve">. </w:t>
      </w:r>
      <w:r>
        <w:tab/>
      </w:r>
      <w:r w:rsidR="003D314B">
        <w:t xml:space="preserve">Cada </w:t>
      </w:r>
      <w:r w:rsidR="0000665B">
        <w:t>empleado</w:t>
      </w:r>
      <w:r w:rsidR="003D314B">
        <w:t xml:space="preserve"> deberá </w:t>
      </w:r>
      <w:r w:rsidR="0000665B">
        <w:t>cumplimentar</w:t>
      </w:r>
      <w:r w:rsidR="003D314B">
        <w:t xml:space="preserve"> este formulario</w:t>
      </w:r>
      <w:r w:rsidR="00B41196">
        <w:t>, cuando llegue a la oficina</w:t>
      </w:r>
      <w:r w:rsidR="003D314B">
        <w:t>:</w:t>
      </w:r>
    </w:p>
    <w:p w14:paraId="584B8EB4" w14:textId="77777777" w:rsidR="00401A32" w:rsidRPr="00EE1BA7" w:rsidRDefault="00401A32" w:rsidP="00401A32">
      <w:pPr>
        <w:pStyle w:val="ListParagraph"/>
        <w:numPr>
          <w:ilvl w:val="0"/>
          <w:numId w:val="0"/>
        </w:numPr>
        <w:ind w:left="900"/>
      </w:pPr>
    </w:p>
    <w:p w14:paraId="61B7072A" w14:textId="6473DB98" w:rsidR="00C30007" w:rsidRPr="00F415DC" w:rsidRDefault="00C30007" w:rsidP="00C30007">
      <w:pPr>
        <w:pStyle w:val="ListParagraph"/>
        <w:numPr>
          <w:ilvl w:val="0"/>
          <w:numId w:val="32"/>
        </w:numPr>
        <w:rPr>
          <w:b/>
          <w:bCs w:val="0"/>
        </w:rPr>
      </w:pPr>
      <w:bookmarkStart w:id="8" w:name="_Hlk38810263"/>
      <w:r w:rsidRPr="00F415DC">
        <w:rPr>
          <w:b/>
          <w:bCs w:val="0"/>
        </w:rPr>
        <w:t>Toma de temperatura</w:t>
      </w:r>
    </w:p>
    <w:p w14:paraId="459AB052" w14:textId="77777777" w:rsidR="00C30007" w:rsidRDefault="00C30007" w:rsidP="00C30007">
      <w:pPr>
        <w:pStyle w:val="ListParagraph"/>
        <w:numPr>
          <w:ilvl w:val="0"/>
          <w:numId w:val="33"/>
        </w:numPr>
      </w:pPr>
      <w:r>
        <w:t xml:space="preserve">Encender el termómetro infrarrojo y seleccionar la unidad a medir: Celsius o Fahrenheit. </w:t>
      </w:r>
    </w:p>
    <w:p w14:paraId="5A6B205D" w14:textId="77777777" w:rsidR="00C30007" w:rsidRDefault="00C30007" w:rsidP="00C30007">
      <w:pPr>
        <w:pStyle w:val="ListParagraph"/>
        <w:numPr>
          <w:ilvl w:val="0"/>
          <w:numId w:val="33"/>
        </w:numPr>
      </w:pPr>
      <w:r>
        <w:t>Apuntar a la frente de la persona, a una distancia aproximada de 4-5 pulgadas y presionar el gatillo.  Preste atención al rayo láser para que no apunte a los ojos de la persona (cuando el equipo lo tenga incluido).</w:t>
      </w:r>
    </w:p>
    <w:p w14:paraId="5AC5832C" w14:textId="77777777" w:rsidR="00C30007" w:rsidRPr="00C95943" w:rsidRDefault="00C30007" w:rsidP="00C30007">
      <w:pPr>
        <w:pStyle w:val="ListParagraph"/>
        <w:numPr>
          <w:ilvl w:val="0"/>
          <w:numId w:val="33"/>
        </w:numPr>
      </w:pPr>
      <w:r>
        <w:t>Cuando la temperatura sea igual o</w:t>
      </w:r>
      <w:r w:rsidRPr="00C95943">
        <w:t xml:space="preserve"> menor de </w:t>
      </w:r>
      <w:r>
        <w:t xml:space="preserve">38 </w:t>
      </w:r>
      <w:r w:rsidRPr="00D50900">
        <w:rPr>
          <w:rFonts w:cstheme="minorHAnsi"/>
        </w:rPr>
        <w:t>°</w:t>
      </w:r>
      <w:r>
        <w:t>C (100</w:t>
      </w:r>
      <w:r w:rsidRPr="00C95943">
        <w:t>.</w:t>
      </w:r>
      <w:r>
        <w:t xml:space="preserve">4 </w:t>
      </w:r>
      <w:r w:rsidRPr="00D50900">
        <w:rPr>
          <w:rFonts w:cstheme="minorHAnsi"/>
        </w:rPr>
        <w:t>°</w:t>
      </w:r>
      <w:r w:rsidRPr="00C95943">
        <w:t>F</w:t>
      </w:r>
      <w:r>
        <w:t>) se le indicará que siga al puesto de trabajo. Si es cliente, llamará a la escolta una vez pase la prueba.</w:t>
      </w:r>
    </w:p>
    <w:p w14:paraId="664624B2" w14:textId="77777777" w:rsidR="00C30007" w:rsidRDefault="00C30007" w:rsidP="00C30007">
      <w:pPr>
        <w:pStyle w:val="ListParagraph"/>
        <w:numPr>
          <w:ilvl w:val="0"/>
          <w:numId w:val="33"/>
        </w:numPr>
      </w:pPr>
      <w:r>
        <w:t>Cuando la</w:t>
      </w:r>
      <w:r w:rsidRPr="00C95943">
        <w:t xml:space="preserve"> temperatura</w:t>
      </w:r>
      <w:r>
        <w:t xml:space="preserve"> sea</w:t>
      </w:r>
      <w:r w:rsidRPr="00C95943">
        <w:t xml:space="preserve"> </w:t>
      </w:r>
      <w:r>
        <w:t xml:space="preserve">mayor de 38 </w:t>
      </w:r>
      <w:r w:rsidRPr="009855E9">
        <w:rPr>
          <w:rFonts w:cstheme="minorHAnsi"/>
        </w:rPr>
        <w:t>°C (</w:t>
      </w:r>
      <w:r w:rsidRPr="00C95943">
        <w:t>100.4</w:t>
      </w:r>
      <w:r w:rsidRPr="009855E9">
        <w:rPr>
          <w:rFonts w:cstheme="minorHAnsi"/>
        </w:rPr>
        <w:t>°F)</w:t>
      </w:r>
      <w:r w:rsidRPr="00C95943">
        <w:t xml:space="preserve"> </w:t>
      </w:r>
      <w:r>
        <w:t>se le indicará al empleado que deberá retirarse por 14 días y que procure ver un médico. Como único podrá regresar a trabajar antes de los 14 días es que presente un certificado médico de que resultó negativo en el análisis de laboratorio para COVID 19. Si el empleado se niega a retirarse, el empleado en la recepción llamará al representante de Recursos Humanos que esté presente en la facilidad.</w:t>
      </w:r>
    </w:p>
    <w:p w14:paraId="5DBABB2E" w14:textId="5BC11423" w:rsidR="00C30007" w:rsidRPr="003E1BAC" w:rsidRDefault="00C30007" w:rsidP="00C30007">
      <w:pPr>
        <w:pStyle w:val="Content"/>
        <w:ind w:left="0"/>
        <w:outlineLvl w:val="1"/>
        <w:rPr>
          <w:rFonts w:ascii="Arial" w:hAnsi="Arial" w:cs="Arial"/>
          <w:color w:val="000000" w:themeColor="text1"/>
        </w:rPr>
      </w:pPr>
      <w:r w:rsidRPr="003E1BAC">
        <w:rPr>
          <w:rFonts w:ascii="Arial" w:hAnsi="Arial" w:cs="Arial"/>
          <w:color w:val="000000" w:themeColor="text1"/>
        </w:rPr>
        <w:t>La persona que realiza los discernimientos será responsable por desinfectar el termómetro al inicio y al final del turno de trabajo.  También velará porque este equipo esté totalmente cargado o cuente con las baterías en buen estado.</w:t>
      </w:r>
    </w:p>
    <w:p w14:paraId="192E70DD" w14:textId="25AC8236" w:rsidR="00F415DC" w:rsidRDefault="00F415DC" w:rsidP="00C30007">
      <w:pPr>
        <w:pStyle w:val="Content"/>
        <w:ind w:left="0"/>
        <w:outlineLvl w:val="1"/>
      </w:pPr>
    </w:p>
    <w:p w14:paraId="76340202" w14:textId="6934B037" w:rsidR="00F415DC" w:rsidRDefault="00F415DC" w:rsidP="00EE1BA7">
      <w:pPr>
        <w:pStyle w:val="Content"/>
        <w:ind w:left="0"/>
        <w:outlineLvl w:val="1"/>
        <w:rPr>
          <w:rFonts w:ascii="Arial" w:hAnsi="Arial" w:cs="Arial"/>
          <w:b/>
          <w:bCs/>
          <w:color w:val="auto"/>
        </w:rPr>
      </w:pPr>
    </w:p>
    <w:p w14:paraId="25591B14" w14:textId="667093B9" w:rsidR="00D332F3" w:rsidRDefault="00D332F3" w:rsidP="00EE1BA7">
      <w:pPr>
        <w:pStyle w:val="Content"/>
        <w:ind w:left="0"/>
        <w:outlineLvl w:val="1"/>
        <w:rPr>
          <w:rFonts w:ascii="Arial" w:hAnsi="Arial" w:cs="Arial"/>
          <w:b/>
          <w:bCs/>
          <w:color w:val="auto"/>
        </w:rPr>
      </w:pPr>
    </w:p>
    <w:p w14:paraId="07E008A9" w14:textId="38B8F6D0" w:rsidR="00D332F3" w:rsidRDefault="00D332F3" w:rsidP="00EE1BA7">
      <w:pPr>
        <w:pStyle w:val="Content"/>
        <w:ind w:left="0"/>
        <w:outlineLvl w:val="1"/>
        <w:rPr>
          <w:rFonts w:ascii="Arial" w:hAnsi="Arial" w:cs="Arial"/>
          <w:b/>
          <w:bCs/>
          <w:color w:val="auto"/>
        </w:rPr>
      </w:pPr>
    </w:p>
    <w:p w14:paraId="2AE164FA" w14:textId="23EB9560" w:rsidR="00D332F3" w:rsidRDefault="00D332F3" w:rsidP="00EE1BA7">
      <w:pPr>
        <w:pStyle w:val="Content"/>
        <w:ind w:left="0"/>
        <w:outlineLvl w:val="1"/>
        <w:rPr>
          <w:rFonts w:ascii="Arial" w:hAnsi="Arial" w:cs="Arial"/>
          <w:b/>
          <w:bCs/>
          <w:color w:val="auto"/>
        </w:rPr>
      </w:pPr>
    </w:p>
    <w:p w14:paraId="1FCE5373" w14:textId="496438DF" w:rsidR="00D332F3" w:rsidRDefault="00D332F3" w:rsidP="00EE1BA7">
      <w:pPr>
        <w:pStyle w:val="Content"/>
        <w:ind w:left="0"/>
        <w:outlineLvl w:val="1"/>
        <w:rPr>
          <w:rFonts w:ascii="Arial" w:hAnsi="Arial" w:cs="Arial"/>
          <w:b/>
          <w:bCs/>
          <w:color w:val="auto"/>
        </w:rPr>
      </w:pPr>
    </w:p>
    <w:p w14:paraId="24E6918A" w14:textId="3C6A1C65" w:rsidR="00D332F3" w:rsidRDefault="00D332F3" w:rsidP="00EE1BA7">
      <w:pPr>
        <w:pStyle w:val="Content"/>
        <w:ind w:left="0"/>
        <w:outlineLvl w:val="1"/>
        <w:rPr>
          <w:rFonts w:ascii="Arial" w:hAnsi="Arial" w:cs="Arial"/>
          <w:b/>
          <w:bCs/>
          <w:color w:val="auto"/>
        </w:rPr>
      </w:pPr>
    </w:p>
    <w:p w14:paraId="4DD0308C" w14:textId="46E34D3D" w:rsidR="00D332F3" w:rsidRDefault="00D332F3" w:rsidP="00EE1BA7">
      <w:pPr>
        <w:pStyle w:val="Content"/>
        <w:ind w:left="0"/>
        <w:outlineLvl w:val="1"/>
        <w:rPr>
          <w:rFonts w:ascii="Arial" w:hAnsi="Arial" w:cs="Arial"/>
          <w:b/>
          <w:bCs/>
          <w:color w:val="auto"/>
        </w:rPr>
      </w:pPr>
    </w:p>
    <w:p w14:paraId="191709F5" w14:textId="23E5CBF4" w:rsidR="00D332F3" w:rsidRDefault="00D332F3" w:rsidP="00EE1BA7">
      <w:pPr>
        <w:pStyle w:val="Content"/>
        <w:ind w:left="0"/>
        <w:outlineLvl w:val="1"/>
        <w:rPr>
          <w:rFonts w:ascii="Arial" w:hAnsi="Arial" w:cs="Arial"/>
          <w:b/>
          <w:bCs/>
          <w:color w:val="auto"/>
        </w:rPr>
      </w:pPr>
    </w:p>
    <w:p w14:paraId="41CE2236" w14:textId="77777777" w:rsidR="00D332F3" w:rsidRDefault="00D332F3" w:rsidP="00EE1BA7">
      <w:pPr>
        <w:pStyle w:val="Content"/>
        <w:ind w:left="0"/>
        <w:outlineLvl w:val="1"/>
        <w:rPr>
          <w:rFonts w:ascii="Arial" w:hAnsi="Arial" w:cs="Arial"/>
          <w:b/>
          <w:bCs/>
          <w:color w:val="auto"/>
        </w:rPr>
      </w:pPr>
    </w:p>
    <w:p w14:paraId="7B021CA4" w14:textId="526E8D6A" w:rsidR="00EE1BA7" w:rsidRPr="00B31834" w:rsidRDefault="00EE1BA7" w:rsidP="00EE1BA7">
      <w:pPr>
        <w:pStyle w:val="Content"/>
        <w:ind w:left="0"/>
        <w:outlineLvl w:val="1"/>
        <w:rPr>
          <w:rFonts w:ascii="Arial" w:hAnsi="Arial" w:cs="Arial"/>
          <w:b/>
          <w:bCs/>
          <w:color w:val="auto"/>
        </w:rPr>
      </w:pPr>
      <w:r>
        <w:rPr>
          <w:rFonts w:ascii="Arial" w:hAnsi="Arial" w:cs="Arial"/>
          <w:b/>
          <w:bCs/>
          <w:color w:val="auto"/>
        </w:rPr>
        <w:t>Registro de empleados</w:t>
      </w:r>
    </w:p>
    <w:tbl>
      <w:tblPr>
        <w:tblStyle w:val="TableGrid"/>
        <w:tblpPr w:leftFromText="180" w:rightFromText="180" w:vertAnchor="text" w:horzAnchor="margin" w:tblpX="-910" w:tblpY="308"/>
        <w:tblW w:w="11011" w:type="dxa"/>
        <w:tblCellMar>
          <w:left w:w="72" w:type="dxa"/>
          <w:right w:w="72" w:type="dxa"/>
        </w:tblCellMar>
        <w:tblLook w:val="04A0" w:firstRow="1" w:lastRow="0" w:firstColumn="1" w:lastColumn="0" w:noHBand="0" w:noVBand="1"/>
      </w:tblPr>
      <w:tblGrid>
        <w:gridCol w:w="990"/>
        <w:gridCol w:w="878"/>
        <w:gridCol w:w="885"/>
        <w:gridCol w:w="760"/>
        <w:gridCol w:w="707"/>
        <w:gridCol w:w="783"/>
        <w:gridCol w:w="612"/>
        <w:gridCol w:w="1232"/>
        <w:gridCol w:w="4158"/>
        <w:gridCol w:w="6"/>
      </w:tblGrid>
      <w:tr w:rsidR="00EE1BA7" w:rsidRPr="00C76A0C" w14:paraId="526201D2" w14:textId="77777777" w:rsidTr="00C66706">
        <w:trPr>
          <w:gridAfter w:val="1"/>
          <w:wAfter w:w="6" w:type="dxa"/>
          <w:cantSplit/>
          <w:trHeight w:val="1067"/>
        </w:trPr>
        <w:tc>
          <w:tcPr>
            <w:tcW w:w="990" w:type="dxa"/>
            <w:vAlign w:val="center"/>
          </w:tcPr>
          <w:p w14:paraId="1B11BB23"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1244F56D"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7A88038D"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4EFD37D3"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63538061"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1570E434"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26EF6600"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r>
              <w:rPr>
                <w:rFonts w:asciiTheme="minorHAnsi" w:hAnsiTheme="minorHAnsi" w:cstheme="minorHAnsi"/>
                <w:b/>
                <w:bCs/>
                <w:color w:val="000000"/>
                <w:sz w:val="20"/>
                <w:szCs w:val="20"/>
                <w:lang w:val="es-PR"/>
              </w:rPr>
              <w:t>Núm.</w:t>
            </w:r>
          </w:p>
          <w:p w14:paraId="4928CFF0" w14:textId="77777777" w:rsidR="00EE1BA7" w:rsidRPr="008463E5" w:rsidRDefault="00EE1BA7" w:rsidP="00C66706">
            <w:pPr>
              <w:pStyle w:val="element"/>
              <w:spacing w:before="0" w:beforeAutospacing="0" w:after="0" w:afterAutospacing="0"/>
              <w:ind w:left="14"/>
              <w:jc w:val="center"/>
              <w:rPr>
                <w:rFonts w:ascii="Arial" w:hAnsi="Arial" w:cs="Arial"/>
                <w:b/>
                <w:bCs/>
                <w:color w:val="000000"/>
                <w:sz w:val="20"/>
                <w:szCs w:val="20"/>
                <w:lang w:val="es-PR" w:eastAsia="ja-JP"/>
              </w:rPr>
            </w:pPr>
            <w:r>
              <w:rPr>
                <w:rFonts w:asciiTheme="minorHAnsi" w:hAnsiTheme="minorHAnsi" w:cstheme="minorHAnsi"/>
                <w:b/>
                <w:bCs/>
                <w:color w:val="000000"/>
                <w:sz w:val="20"/>
                <w:szCs w:val="20"/>
                <w:lang w:val="es-PR"/>
              </w:rPr>
              <w:t>Empleado</w:t>
            </w:r>
          </w:p>
        </w:tc>
        <w:tc>
          <w:tcPr>
            <w:tcW w:w="1763" w:type="dxa"/>
            <w:gridSpan w:val="2"/>
            <w:vAlign w:val="center"/>
          </w:tcPr>
          <w:p w14:paraId="3DBDFE08" w14:textId="77777777" w:rsidR="00EE1BA7" w:rsidRDefault="00EE1BA7" w:rsidP="00C66706">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p>
          <w:p w14:paraId="3CC75C90" w14:textId="77777777" w:rsidR="00EE1BA7" w:rsidRDefault="00EE1BA7" w:rsidP="00C66706">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p>
          <w:p w14:paraId="4736CA1E" w14:textId="77777777" w:rsidR="00EE1BA7" w:rsidRDefault="00EE1BA7" w:rsidP="00C66706">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p>
          <w:p w14:paraId="1BF4B785" w14:textId="77777777" w:rsidR="00EE1BA7" w:rsidRDefault="00EE1BA7" w:rsidP="00C66706">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p>
          <w:p w14:paraId="16311BE5" w14:textId="77777777" w:rsidR="00EE1BA7" w:rsidRDefault="00EE1BA7" w:rsidP="00C66706">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p>
          <w:p w14:paraId="7507EAF8" w14:textId="77777777" w:rsidR="00EE1BA7" w:rsidRPr="0067643B" w:rsidRDefault="00EE1BA7" w:rsidP="00C66706">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¿Has estado con alguna persona que tenga COVID?</w:t>
            </w:r>
          </w:p>
        </w:tc>
        <w:tc>
          <w:tcPr>
            <w:tcW w:w="1467" w:type="dxa"/>
            <w:gridSpan w:val="2"/>
            <w:vAlign w:val="center"/>
          </w:tcPr>
          <w:p w14:paraId="4BCE1092"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3B5EA135"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385B44DF"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206DF7F4"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35CE166C"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3E3EEB5A"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0ED7A56E" w14:textId="77777777" w:rsidR="00EE1BA7"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p>
          <w:p w14:paraId="01F21640" w14:textId="77777777" w:rsidR="00EE1BA7" w:rsidRPr="0067643B" w:rsidRDefault="00EE1BA7" w:rsidP="00C66706">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¿Tienes tos?</w:t>
            </w:r>
          </w:p>
        </w:tc>
        <w:tc>
          <w:tcPr>
            <w:tcW w:w="1395" w:type="dxa"/>
            <w:gridSpan w:val="2"/>
            <w:vAlign w:val="center"/>
          </w:tcPr>
          <w:p w14:paraId="3F4C4BF3" w14:textId="77777777" w:rsidR="00EE1BA7" w:rsidRDefault="00EE1BA7" w:rsidP="00C66706">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p>
          <w:p w14:paraId="6D0A73AE" w14:textId="77777777" w:rsidR="00EE1BA7" w:rsidRDefault="00EE1BA7" w:rsidP="00C66706">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p>
          <w:p w14:paraId="4504D937" w14:textId="77777777" w:rsidR="00EE1BA7" w:rsidRDefault="00EE1BA7" w:rsidP="00C66706">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p>
          <w:p w14:paraId="660DE852" w14:textId="77777777" w:rsidR="00EE1BA7" w:rsidRDefault="00EE1BA7" w:rsidP="00C66706">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p>
          <w:p w14:paraId="3E968DB9" w14:textId="77777777" w:rsidR="00EE1BA7" w:rsidRDefault="00EE1BA7" w:rsidP="00C66706">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p>
          <w:p w14:paraId="30C7B651" w14:textId="77777777" w:rsidR="00EE1BA7" w:rsidRPr="0067643B" w:rsidRDefault="00EE1BA7" w:rsidP="00C66706">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¿Tienes dificultad para respirar?</w:t>
            </w:r>
          </w:p>
        </w:tc>
        <w:tc>
          <w:tcPr>
            <w:tcW w:w="1232" w:type="dxa"/>
            <w:vAlign w:val="center"/>
          </w:tcPr>
          <w:p w14:paraId="78AA1F88"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3188AA01"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62EEBD1B" w14:textId="77777777" w:rsidR="00EE1BA7"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p>
          <w:p w14:paraId="7BD99F5A" w14:textId="77777777" w:rsidR="00EE1BA7" w:rsidRPr="0067643B" w:rsidRDefault="00EE1BA7" w:rsidP="00C66706">
            <w:pPr>
              <w:pStyle w:val="element"/>
              <w:spacing w:before="0" w:beforeAutospacing="0" w:after="0" w:afterAutospacing="0"/>
              <w:ind w:left="-14"/>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Temperatura (Igual o mayor a 38</w:t>
            </w:r>
            <w:r w:rsidRPr="0067643B">
              <w:rPr>
                <w:rFonts w:ascii="Calibri" w:hAnsi="Calibri" w:cs="Calibri"/>
                <w:b/>
                <w:bCs/>
                <w:color w:val="000000"/>
                <w:sz w:val="20"/>
                <w:szCs w:val="20"/>
                <w:lang w:val="es-PR"/>
              </w:rPr>
              <w:t>°</w:t>
            </w:r>
            <w:r w:rsidRPr="0067643B">
              <w:rPr>
                <w:rFonts w:asciiTheme="minorHAnsi" w:hAnsiTheme="minorHAnsi" w:cstheme="minorHAnsi"/>
                <w:b/>
                <w:bCs/>
                <w:color w:val="000000"/>
                <w:sz w:val="20"/>
                <w:szCs w:val="20"/>
                <w:lang w:val="es-PR"/>
              </w:rPr>
              <w:t xml:space="preserve">C [100.4 </w:t>
            </w:r>
            <w:r w:rsidRPr="0067643B">
              <w:rPr>
                <w:rFonts w:ascii="Calibri" w:hAnsi="Calibri" w:cs="Calibri"/>
                <w:b/>
                <w:bCs/>
                <w:color w:val="000000"/>
                <w:sz w:val="20"/>
                <w:szCs w:val="20"/>
                <w:lang w:val="es-PR"/>
              </w:rPr>
              <w:t>°</w:t>
            </w:r>
            <w:r w:rsidRPr="0067643B">
              <w:rPr>
                <w:rFonts w:asciiTheme="minorHAnsi" w:hAnsiTheme="minorHAnsi" w:cstheme="minorHAnsi"/>
                <w:b/>
                <w:bCs/>
                <w:color w:val="000000"/>
                <w:sz w:val="20"/>
                <w:szCs w:val="20"/>
                <w:lang w:val="es-PR"/>
              </w:rPr>
              <w:t>F] es fiebre)</w:t>
            </w:r>
          </w:p>
        </w:tc>
        <w:tc>
          <w:tcPr>
            <w:tcW w:w="4158" w:type="dxa"/>
            <w:vAlign w:val="center"/>
          </w:tcPr>
          <w:p w14:paraId="66C34B23"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6D2658E6"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732D71ED"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31789366"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79BB8518"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29EDF024"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282269D3" w14:textId="77777777" w:rsidR="00EE1BA7"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p>
          <w:p w14:paraId="4B4287D6" w14:textId="77777777" w:rsidR="00EE1BA7" w:rsidRPr="0067643B" w:rsidRDefault="00EE1BA7" w:rsidP="00C66706">
            <w:pPr>
              <w:pStyle w:val="element"/>
              <w:spacing w:before="0" w:beforeAutospacing="0" w:after="0" w:afterAutospacing="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Firma</w:t>
            </w:r>
          </w:p>
        </w:tc>
      </w:tr>
      <w:tr w:rsidR="00EE1BA7" w:rsidRPr="00C76A0C" w14:paraId="0AC113E5" w14:textId="77777777" w:rsidTr="00C66706">
        <w:trPr>
          <w:trHeight w:val="261"/>
        </w:trPr>
        <w:tc>
          <w:tcPr>
            <w:tcW w:w="990" w:type="dxa"/>
          </w:tcPr>
          <w:p w14:paraId="14ECB068"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57383476" w14:textId="77777777" w:rsidR="00EE1BA7" w:rsidRPr="00C76A0C"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224172ED" w14:textId="77777777" w:rsidR="00EE1BA7" w:rsidRPr="00C76A0C"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43E2C2B1" w14:textId="77777777" w:rsidR="00EE1BA7" w:rsidRPr="00C76A0C"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6D53DCE9" w14:textId="77777777" w:rsidR="00EE1BA7" w:rsidRPr="00C76A0C"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454EC3F7" w14:textId="77777777" w:rsidR="00EE1BA7" w:rsidRPr="00C76A0C"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9C0B52A" w14:textId="77777777" w:rsidR="00EE1BA7" w:rsidRPr="00C76A0C"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70F315AC"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38936CC8"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716DE95E" w14:textId="77777777" w:rsidTr="00C66706">
        <w:trPr>
          <w:trHeight w:val="253"/>
        </w:trPr>
        <w:tc>
          <w:tcPr>
            <w:tcW w:w="990" w:type="dxa"/>
          </w:tcPr>
          <w:p w14:paraId="2C24E680"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1EAB79B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3694AAE"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6962CFF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0ED075D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6E45ADC4"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228314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5AF7ABBD"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6A8452E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751C28F2" w14:textId="77777777" w:rsidTr="00C66706">
        <w:trPr>
          <w:trHeight w:val="261"/>
        </w:trPr>
        <w:tc>
          <w:tcPr>
            <w:tcW w:w="990" w:type="dxa"/>
          </w:tcPr>
          <w:p w14:paraId="209EBFD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0532B5B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0570C9DA"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52FC6A6A"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388B4385"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51AA0514"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291C036"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2C879955"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691210D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442E69A3" w14:textId="77777777" w:rsidTr="00C66706">
        <w:trPr>
          <w:trHeight w:val="261"/>
        </w:trPr>
        <w:tc>
          <w:tcPr>
            <w:tcW w:w="990" w:type="dxa"/>
          </w:tcPr>
          <w:p w14:paraId="545BB1E4"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5CC459E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73BA109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441A6B1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448BE25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457632C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2864DE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5567D323"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0B1BCA5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67B5D995" w14:textId="77777777" w:rsidTr="00C66706">
        <w:trPr>
          <w:trHeight w:val="261"/>
        </w:trPr>
        <w:tc>
          <w:tcPr>
            <w:tcW w:w="990" w:type="dxa"/>
          </w:tcPr>
          <w:p w14:paraId="4397599F"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2056069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1F46F8C4"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00C235FF"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359E335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1124FAF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52BD5B14"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455BFDAF"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7520003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2EC357D4" w14:textId="77777777" w:rsidTr="00C66706">
        <w:trPr>
          <w:trHeight w:val="261"/>
        </w:trPr>
        <w:tc>
          <w:tcPr>
            <w:tcW w:w="990" w:type="dxa"/>
          </w:tcPr>
          <w:p w14:paraId="4669169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4894D3E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109158F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330E1F9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3FDDEDD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3FFA4E16"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0927AF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0E82ED9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4FE2116D"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348B0CDD" w14:textId="77777777" w:rsidTr="00C66706">
        <w:trPr>
          <w:trHeight w:val="261"/>
        </w:trPr>
        <w:tc>
          <w:tcPr>
            <w:tcW w:w="990" w:type="dxa"/>
          </w:tcPr>
          <w:p w14:paraId="170D3E47"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721AF09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0E8D106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54B9F0D7"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7C594A4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0882C43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BAEE7D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20003BB5"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43FF4F1E"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4509B973" w14:textId="77777777" w:rsidTr="00C66706">
        <w:trPr>
          <w:trHeight w:val="261"/>
        </w:trPr>
        <w:tc>
          <w:tcPr>
            <w:tcW w:w="990" w:type="dxa"/>
          </w:tcPr>
          <w:p w14:paraId="55794164"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27CE81A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84FD155"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691E8D8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54288A9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32590005"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B6298C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308B154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62BB4317"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785A9392" w14:textId="77777777" w:rsidTr="00C66706">
        <w:trPr>
          <w:trHeight w:val="253"/>
        </w:trPr>
        <w:tc>
          <w:tcPr>
            <w:tcW w:w="990" w:type="dxa"/>
          </w:tcPr>
          <w:p w14:paraId="211C406E"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53E072A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649B87C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3DB5851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77C0618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2A69860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D469CD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08FAF09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1DEBC11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70DD3C6D" w14:textId="77777777" w:rsidTr="00C66706">
        <w:trPr>
          <w:trHeight w:val="261"/>
        </w:trPr>
        <w:tc>
          <w:tcPr>
            <w:tcW w:w="990" w:type="dxa"/>
          </w:tcPr>
          <w:p w14:paraId="45DC458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2E64C8E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6B7D075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36903767"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55AA424F"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7FBEAD0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51001D8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0C79FBB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3EB996DC"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550399F8" w14:textId="77777777" w:rsidTr="00C66706">
        <w:trPr>
          <w:trHeight w:val="261"/>
        </w:trPr>
        <w:tc>
          <w:tcPr>
            <w:tcW w:w="990" w:type="dxa"/>
          </w:tcPr>
          <w:p w14:paraId="72641EE0"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06016C3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7FA04E2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43E3B49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1192FCB7"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4EF5AA6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41964A64"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3DB0C18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40FD6B21"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371F1D90" w14:textId="77777777" w:rsidTr="00C66706">
        <w:trPr>
          <w:trHeight w:val="261"/>
        </w:trPr>
        <w:tc>
          <w:tcPr>
            <w:tcW w:w="990" w:type="dxa"/>
          </w:tcPr>
          <w:p w14:paraId="063695CA"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771D1FE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35EB41F"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5330C7D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116EDD3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65287E16"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5D79F14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2A2AF29D"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4CAA2A21"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52AB9642" w14:textId="77777777" w:rsidTr="00C66706">
        <w:trPr>
          <w:trHeight w:val="261"/>
        </w:trPr>
        <w:tc>
          <w:tcPr>
            <w:tcW w:w="990" w:type="dxa"/>
          </w:tcPr>
          <w:p w14:paraId="3FBDF488"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755AC95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6EBEB5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13AF906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5144145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3BCE162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C35360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5067870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2EB436E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60A3A2F0" w14:textId="77777777" w:rsidTr="00C66706">
        <w:trPr>
          <w:trHeight w:val="261"/>
        </w:trPr>
        <w:tc>
          <w:tcPr>
            <w:tcW w:w="990" w:type="dxa"/>
          </w:tcPr>
          <w:p w14:paraId="1BB0475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54AE3EAE"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BA7842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2484EDE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1AA7CA2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32031116"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AB3477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0AC89AB6"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4CE3F7B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7B7B7558" w14:textId="77777777" w:rsidTr="00C66706">
        <w:trPr>
          <w:trHeight w:val="261"/>
        </w:trPr>
        <w:tc>
          <w:tcPr>
            <w:tcW w:w="990" w:type="dxa"/>
          </w:tcPr>
          <w:p w14:paraId="00AEC18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4B42566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4AFA179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77671307"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4851EF5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0A571FB1"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4B67894A"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5E0ABA5E"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5C9C83DC"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29E97051" w14:textId="77777777" w:rsidTr="00C66706">
        <w:trPr>
          <w:trHeight w:val="253"/>
        </w:trPr>
        <w:tc>
          <w:tcPr>
            <w:tcW w:w="990" w:type="dxa"/>
          </w:tcPr>
          <w:p w14:paraId="4A51BCC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3CC442C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50420137"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0F3574A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10C9AE3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242D7BFA"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FF9F34B"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32F77D68"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5B92CDAE"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50097BEB" w14:textId="77777777" w:rsidTr="00C66706">
        <w:trPr>
          <w:trHeight w:val="261"/>
        </w:trPr>
        <w:tc>
          <w:tcPr>
            <w:tcW w:w="990" w:type="dxa"/>
          </w:tcPr>
          <w:p w14:paraId="7B86A0AC"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76CEF11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7C044DC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4C28DBAE"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56807CF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1A464ED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64B82C6"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69E4924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00CCE8BE"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0E7A5604" w14:textId="77777777" w:rsidTr="00C66706">
        <w:trPr>
          <w:trHeight w:val="261"/>
        </w:trPr>
        <w:tc>
          <w:tcPr>
            <w:tcW w:w="990" w:type="dxa"/>
          </w:tcPr>
          <w:p w14:paraId="16E3B75F"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38FE8404"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171B5264"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0E347E01"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0ED29E45"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410E6F7E"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1D817FA"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3A1CBE8B"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7BC6A379"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1C05F4EA" w14:textId="77777777" w:rsidTr="00C66706">
        <w:trPr>
          <w:trHeight w:val="261"/>
        </w:trPr>
        <w:tc>
          <w:tcPr>
            <w:tcW w:w="990" w:type="dxa"/>
          </w:tcPr>
          <w:p w14:paraId="06429114"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42C45387"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00C542C8"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2A9F92E1"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46D27943"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1382D52C"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D38C244"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258176E8"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72BB71B4"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26240635" w14:textId="77777777" w:rsidTr="00C66706">
        <w:trPr>
          <w:trHeight w:val="261"/>
        </w:trPr>
        <w:tc>
          <w:tcPr>
            <w:tcW w:w="990" w:type="dxa"/>
          </w:tcPr>
          <w:p w14:paraId="2B91657D"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03EF33E5"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0AA6969C"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33EC9DEA"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1772D92D"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2C024B8C"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F18F62D"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2BA8FEA8"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0D3E3280"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40C8BCFA" w14:textId="77777777" w:rsidTr="00C66706">
        <w:trPr>
          <w:trHeight w:val="261"/>
        </w:trPr>
        <w:tc>
          <w:tcPr>
            <w:tcW w:w="990" w:type="dxa"/>
          </w:tcPr>
          <w:p w14:paraId="4F0EF173"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0B51AC96"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5756A7DE"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3272E463"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7CB083A7"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1AB787C5"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DE04BD7" w14:textId="77777777" w:rsidR="00EE1BA7" w:rsidRPr="009620E8"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70CA1E37"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14F61D24"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2EFD6CD3" w14:textId="77777777" w:rsidTr="00C66706">
        <w:trPr>
          <w:trHeight w:val="261"/>
        </w:trPr>
        <w:tc>
          <w:tcPr>
            <w:tcW w:w="990" w:type="dxa"/>
          </w:tcPr>
          <w:p w14:paraId="7006A6EC"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4A3E9F5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5F73FDA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7FD71E8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7ABBDF1C"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146B37E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04D313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5C664567"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5A815742"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2A21C792" w14:textId="77777777" w:rsidTr="00C66706">
        <w:trPr>
          <w:trHeight w:val="261"/>
        </w:trPr>
        <w:tc>
          <w:tcPr>
            <w:tcW w:w="990" w:type="dxa"/>
          </w:tcPr>
          <w:p w14:paraId="4B449911"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21B106C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1F5DE5D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704687D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5CD6728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29F3EDF9"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DFD2FE5"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45230DC7"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6CD45DDD"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08E893F8" w14:textId="77777777" w:rsidTr="00C66706">
        <w:trPr>
          <w:trHeight w:val="261"/>
        </w:trPr>
        <w:tc>
          <w:tcPr>
            <w:tcW w:w="990" w:type="dxa"/>
          </w:tcPr>
          <w:p w14:paraId="6CF1EF3F"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18744178"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F005C8E"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0BEB83C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652A90F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2D07B49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BA6BC9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669D1915"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33D837FC"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tr w:rsidR="00EE1BA7" w:rsidRPr="00C76A0C" w14:paraId="0D8F68A8" w14:textId="77777777" w:rsidTr="00C66706">
        <w:trPr>
          <w:trHeight w:val="261"/>
        </w:trPr>
        <w:tc>
          <w:tcPr>
            <w:tcW w:w="990" w:type="dxa"/>
          </w:tcPr>
          <w:p w14:paraId="5D814744"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878" w:type="dxa"/>
          </w:tcPr>
          <w:p w14:paraId="4397E20E"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885" w:type="dxa"/>
          </w:tcPr>
          <w:p w14:paraId="34C81192"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60" w:type="dxa"/>
          </w:tcPr>
          <w:p w14:paraId="7A56E9C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707" w:type="dxa"/>
          </w:tcPr>
          <w:p w14:paraId="7352512D"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783" w:type="dxa"/>
          </w:tcPr>
          <w:p w14:paraId="380110E0"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BF14003" w14:textId="77777777" w:rsidR="00EE1BA7" w:rsidRDefault="00EE1BA7" w:rsidP="00C66706">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232" w:type="dxa"/>
          </w:tcPr>
          <w:p w14:paraId="11317661"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c>
          <w:tcPr>
            <w:tcW w:w="4164" w:type="dxa"/>
            <w:gridSpan w:val="2"/>
          </w:tcPr>
          <w:p w14:paraId="31971F10" w14:textId="77777777" w:rsidR="00EE1BA7" w:rsidRPr="00C76A0C" w:rsidRDefault="00EE1BA7" w:rsidP="00C66706">
            <w:pPr>
              <w:pStyle w:val="element"/>
              <w:spacing w:before="0" w:beforeAutospacing="0" w:after="0" w:afterAutospacing="0"/>
              <w:rPr>
                <w:rFonts w:asciiTheme="minorHAnsi" w:hAnsiTheme="minorHAnsi" w:cstheme="minorHAnsi"/>
                <w:color w:val="000000"/>
                <w:sz w:val="22"/>
                <w:szCs w:val="22"/>
                <w:lang w:val="es-PR"/>
              </w:rPr>
            </w:pPr>
          </w:p>
        </w:tc>
      </w:tr>
      <w:bookmarkEnd w:id="7"/>
      <w:bookmarkEnd w:id="8"/>
    </w:tbl>
    <w:p w14:paraId="51AE9F37" w14:textId="77777777" w:rsidR="00EE1BA7" w:rsidRPr="00C00A7E" w:rsidRDefault="00EE1BA7" w:rsidP="00EE1BA7">
      <w:pPr>
        <w:rPr>
          <w:rFonts w:ascii="Times New Roman" w:hAnsi="Times New Roman" w:cs="Times New Roman"/>
        </w:rPr>
      </w:pPr>
    </w:p>
    <w:p w14:paraId="508D1A90" w14:textId="77777777" w:rsidR="00B620ED" w:rsidRDefault="00B620ED">
      <w:pPr>
        <w:spacing w:after="160" w:line="259" w:lineRule="auto"/>
        <w:ind w:left="0"/>
        <w:jc w:val="left"/>
        <w:rPr>
          <w:rStyle w:val="IntenseEmphasis"/>
          <w:bCs/>
          <w:szCs w:val="22"/>
        </w:rPr>
      </w:pPr>
      <w:r>
        <w:rPr>
          <w:rStyle w:val="IntenseEmphasis"/>
        </w:rPr>
        <w:br w:type="page"/>
      </w:r>
    </w:p>
    <w:p w14:paraId="1D7414EF" w14:textId="2D026944" w:rsidR="00E07F48" w:rsidRPr="00A61292" w:rsidRDefault="00402C9B" w:rsidP="00E07F48">
      <w:pPr>
        <w:pStyle w:val="ListParagraph"/>
        <w:numPr>
          <w:ilvl w:val="0"/>
          <w:numId w:val="4"/>
        </w:numPr>
        <w:rPr>
          <w:rStyle w:val="IntenseEmphasis"/>
        </w:rPr>
      </w:pPr>
      <w:r>
        <w:rPr>
          <w:rStyle w:val="IntenseEmphasis"/>
        </w:rPr>
        <w:lastRenderedPageBreak/>
        <w:t>MENSAJERO</w:t>
      </w:r>
      <w:r>
        <w:rPr>
          <w:rStyle w:val="IntenseEmphasis"/>
          <w:lang w:val="en-US"/>
        </w:rPr>
        <w:t>/MANTENIMIENTO</w:t>
      </w:r>
    </w:p>
    <w:p w14:paraId="29B4BDA8" w14:textId="341FF15C" w:rsidR="001660EA" w:rsidRPr="007339DA" w:rsidRDefault="001660EA" w:rsidP="001660EA">
      <w:pPr>
        <w:ind w:left="900" w:hanging="360"/>
        <w:rPr>
          <w:b/>
          <w:bCs/>
          <w:u w:val="single"/>
        </w:rPr>
      </w:pPr>
      <w:r w:rsidRPr="007339DA">
        <w:rPr>
          <w:b/>
          <w:bCs/>
          <w:u w:val="single"/>
        </w:rPr>
        <w:t>M</w:t>
      </w:r>
      <w:r w:rsidR="004E5716" w:rsidRPr="007339DA">
        <w:rPr>
          <w:b/>
          <w:bCs/>
          <w:u w:val="single"/>
        </w:rPr>
        <w:t>e</w:t>
      </w:r>
      <w:r w:rsidRPr="007339DA">
        <w:rPr>
          <w:b/>
          <w:bCs/>
          <w:u w:val="single"/>
        </w:rPr>
        <w:t xml:space="preserve">nsajero </w:t>
      </w:r>
      <w:r w:rsidR="004E5716" w:rsidRPr="007339DA">
        <w:rPr>
          <w:b/>
          <w:bCs/>
          <w:u w:val="single"/>
        </w:rPr>
        <w:t>interno</w:t>
      </w:r>
    </w:p>
    <w:p w14:paraId="4542E19E" w14:textId="2A094575" w:rsidR="00E07F48" w:rsidRDefault="00893376" w:rsidP="00732397">
      <w:pPr>
        <w:ind w:left="540"/>
      </w:pPr>
      <w:r>
        <w:t>Además</w:t>
      </w:r>
      <w:r w:rsidR="00E07F48">
        <w:t xml:space="preserve"> de las reglas de protocolo discut</w:t>
      </w:r>
      <w:r w:rsidR="00732397">
        <w:t>idas</w:t>
      </w:r>
      <w:r w:rsidR="00E07F48">
        <w:t xml:space="preserve"> en la sección </w:t>
      </w:r>
      <w:r w:rsidR="00732397">
        <w:t>anterior</w:t>
      </w:r>
      <w:r w:rsidR="00E07F48">
        <w:t xml:space="preserve">, al mensajero le aplican las </w:t>
      </w:r>
      <w:r w:rsidR="00732397">
        <w:t>siguientes</w:t>
      </w:r>
      <w:r w:rsidR="00E07F48">
        <w:t xml:space="preserve"> reglas</w:t>
      </w:r>
      <w:r w:rsidR="00732397">
        <w:t>, por ser el más riesgo que tiene por el contacto en el exterior.</w:t>
      </w:r>
      <w:r w:rsidR="00E07F48">
        <w:t xml:space="preserve"> </w:t>
      </w:r>
    </w:p>
    <w:p w14:paraId="366E4658" w14:textId="47125488" w:rsidR="00E07F48" w:rsidRDefault="00E07F48" w:rsidP="00891078">
      <w:pPr>
        <w:pStyle w:val="ListParagraph"/>
        <w:ind w:left="900"/>
      </w:pPr>
      <w:r>
        <w:t xml:space="preserve">Que </w:t>
      </w:r>
      <w:r w:rsidR="007339DA">
        <w:t>utilice mascarilla en todo momento.</w:t>
      </w:r>
    </w:p>
    <w:p w14:paraId="0C104CAD" w14:textId="1B754AE4" w:rsidR="00E07F48" w:rsidRDefault="00E07F48" w:rsidP="00891078">
      <w:pPr>
        <w:pStyle w:val="ListParagraph"/>
        <w:ind w:left="900"/>
      </w:pPr>
      <w:r>
        <w:t>Que tenga una m</w:t>
      </w:r>
      <w:r w:rsidR="007339DA">
        <w:t>u</w:t>
      </w:r>
      <w:r>
        <w:t>da de ropa en el</w:t>
      </w:r>
      <w:r w:rsidR="007339DA">
        <w:t xml:space="preserve"> cuarto </w:t>
      </w:r>
      <w:r>
        <w:t>de la motora</w:t>
      </w:r>
      <w:r w:rsidR="007339DA">
        <w:t xml:space="preserve"> para que se cambie cuando regrese de la calle, </w:t>
      </w:r>
      <w:r>
        <w:t xml:space="preserve">se cambie los zapatos y se lave las manos. </w:t>
      </w:r>
    </w:p>
    <w:p w14:paraId="5F3CC7F8" w14:textId="4344A9D9" w:rsidR="00E07F48" w:rsidRDefault="00E07F48" w:rsidP="00891078">
      <w:pPr>
        <w:pStyle w:val="ListParagraph"/>
        <w:ind w:left="900"/>
      </w:pPr>
      <w:r>
        <w:t xml:space="preserve">Dos </w:t>
      </w:r>
      <w:r w:rsidR="007339DA">
        <w:t>mascarillas</w:t>
      </w:r>
      <w:r>
        <w:t xml:space="preserve">, una para la calle y otra </w:t>
      </w:r>
      <w:r w:rsidR="007339DA">
        <w:t>para</w:t>
      </w:r>
      <w:r>
        <w:t xml:space="preserve"> la oficina,</w:t>
      </w:r>
    </w:p>
    <w:p w14:paraId="7069B1BA" w14:textId="05B351F0" w:rsidR="00891078" w:rsidRPr="003E1BAC" w:rsidRDefault="00891078" w:rsidP="00891078">
      <w:pPr>
        <w:pStyle w:val="ListParagraph"/>
        <w:ind w:left="900"/>
        <w:rPr>
          <w:color w:val="000000" w:themeColor="text1"/>
        </w:rPr>
      </w:pPr>
      <w:r w:rsidRPr="003E1BAC">
        <w:rPr>
          <w:color w:val="000000" w:themeColor="text1"/>
        </w:rPr>
        <w:t>Participar de las charlas y adiestramientos de seguridad relacionados con el COVID</w:t>
      </w:r>
      <w:r w:rsidR="007339DA" w:rsidRPr="003E1BAC">
        <w:rPr>
          <w:color w:val="000000" w:themeColor="text1"/>
        </w:rPr>
        <w:t>-19</w:t>
      </w:r>
      <w:r w:rsidRPr="003E1BAC">
        <w:rPr>
          <w:color w:val="000000" w:themeColor="text1"/>
        </w:rPr>
        <w:t>.</w:t>
      </w:r>
    </w:p>
    <w:p w14:paraId="534F6AB9" w14:textId="224DDB99" w:rsidR="00451F72" w:rsidRPr="00B620ED" w:rsidRDefault="00451F72" w:rsidP="005C05FB">
      <w:pPr>
        <w:pStyle w:val="ListParagraph"/>
        <w:ind w:left="900"/>
      </w:pPr>
      <w:r w:rsidRPr="00B620ED">
        <w:t>Seguir las buenas prácticas de higiene; como lavarse las manos con agua y jabón con regularidad.</w:t>
      </w:r>
    </w:p>
    <w:p w14:paraId="1FEE4557" w14:textId="14F1DC59" w:rsidR="00451F72" w:rsidRPr="00B620ED" w:rsidRDefault="00451F72" w:rsidP="005C05FB">
      <w:pPr>
        <w:pStyle w:val="ListParagraph"/>
        <w:ind w:left="900"/>
      </w:pPr>
      <w:r w:rsidRPr="00B620ED">
        <w:t>Usar gel antibacterial cuando no cuenta con agua y jabón inmediatos.</w:t>
      </w:r>
    </w:p>
    <w:p w14:paraId="08B3EB5F" w14:textId="072937D4" w:rsidR="005C05FB" w:rsidRPr="00B620ED" w:rsidRDefault="005C05FB" w:rsidP="005C05FB">
      <w:pPr>
        <w:pStyle w:val="ListParagraph"/>
        <w:ind w:left="900"/>
      </w:pPr>
      <w:r w:rsidRPr="00B620ED">
        <w:t>Presentarse al trabajar sin la sospecha o síntomas del virus. Notificar de antemano si se siente enfermo y sospecha que podría tener el virus.</w:t>
      </w:r>
    </w:p>
    <w:p w14:paraId="79594325" w14:textId="77777777" w:rsidR="005C05FB" w:rsidRPr="00B620ED" w:rsidRDefault="005C05FB" w:rsidP="005C05FB">
      <w:pPr>
        <w:pStyle w:val="ListParagraph"/>
        <w:ind w:left="900"/>
      </w:pPr>
      <w:r w:rsidRPr="00B620ED">
        <w:t>Notificar de antemano si piensa viajar fuera del país.</w:t>
      </w:r>
    </w:p>
    <w:p w14:paraId="7071E603" w14:textId="5715AB07" w:rsidR="005C05FB" w:rsidRPr="00B620ED" w:rsidRDefault="005C05FB" w:rsidP="005C05FB">
      <w:pPr>
        <w:pStyle w:val="ListParagraph"/>
        <w:ind w:left="900"/>
      </w:pPr>
      <w:r w:rsidRPr="00B620ED">
        <w:t xml:space="preserve">Notificar si ha estado compartiendo con alguna persona que ha estado enferma, bajo sospecha, o que ha viajado de los </w:t>
      </w:r>
      <w:r w:rsidR="007339DA" w:rsidRPr="00B620ED">
        <w:t>Estados Unidos</w:t>
      </w:r>
      <w:r w:rsidRPr="00B620ED">
        <w:t xml:space="preserve"> o del extranjero.</w:t>
      </w:r>
    </w:p>
    <w:p w14:paraId="5C91FFCB" w14:textId="288EC561" w:rsidR="005C05FB" w:rsidRDefault="005C05FB" w:rsidP="005C05FB">
      <w:pPr>
        <w:pStyle w:val="ListParagraph"/>
        <w:ind w:left="900"/>
      </w:pPr>
      <w:r w:rsidRPr="00374AFE">
        <w:t>Utilizar</w:t>
      </w:r>
      <w:r w:rsidR="00891078">
        <w:t xml:space="preserve"> mínimo la mascarilla desechable cuando está manejando con un ayudante, en lugares públicos y en lugar del cliente.</w:t>
      </w:r>
    </w:p>
    <w:p w14:paraId="0836DBF4" w14:textId="7B1B6D6B" w:rsidR="00891078" w:rsidRPr="00374AFE" w:rsidRDefault="00891078" w:rsidP="005C05FB">
      <w:pPr>
        <w:pStyle w:val="ListParagraph"/>
        <w:ind w:left="900"/>
      </w:pPr>
      <w:r>
        <w:t>Utilizar cualquier otro EPP que sea requerido por la empresa.</w:t>
      </w:r>
    </w:p>
    <w:p w14:paraId="680EEE94" w14:textId="77777777" w:rsidR="005C05FB" w:rsidRPr="00374AFE" w:rsidRDefault="005C05FB" w:rsidP="005C05FB">
      <w:pPr>
        <w:pStyle w:val="ListParagraph"/>
        <w:ind w:left="900"/>
      </w:pPr>
      <w:r w:rsidRPr="00374AFE">
        <w:t>Cuidar</w:t>
      </w:r>
      <w:r>
        <w:t xml:space="preserve"> del EPP</w:t>
      </w:r>
      <w:r w:rsidRPr="00374AFE">
        <w:t xml:space="preserve"> para alargar su vida útil ya que este equipo </w:t>
      </w:r>
      <w:r>
        <w:t xml:space="preserve">escasea debido a la situación global que sufrimos </w:t>
      </w:r>
      <w:r w:rsidRPr="00374AFE">
        <w:t xml:space="preserve">y </w:t>
      </w:r>
      <w:r>
        <w:t xml:space="preserve">se hace </w:t>
      </w:r>
      <w:r w:rsidRPr="00374AFE">
        <w:t xml:space="preserve">difícil </w:t>
      </w:r>
      <w:r>
        <w:t>su disponibilidad</w:t>
      </w:r>
      <w:r w:rsidRPr="00374AFE">
        <w:t>.</w:t>
      </w:r>
    </w:p>
    <w:p w14:paraId="1FE389D2" w14:textId="705A5175" w:rsidR="005C05FB" w:rsidRDefault="005C05FB" w:rsidP="005C05FB">
      <w:pPr>
        <w:pStyle w:val="ListParagraph"/>
        <w:ind w:left="900"/>
      </w:pPr>
      <w:r>
        <w:t>Desechar la mascarilla, guantes y cualquier otro equipo desechable en zafacones con fundas de basura.</w:t>
      </w:r>
    </w:p>
    <w:p w14:paraId="4D6B9D70" w14:textId="7FD15316" w:rsidR="00D17676" w:rsidRPr="00B620ED" w:rsidRDefault="00D17676" w:rsidP="00D17676">
      <w:pPr>
        <w:pStyle w:val="ListParagraph"/>
        <w:ind w:left="900"/>
      </w:pPr>
      <w:r w:rsidRPr="00B620ED">
        <w:t xml:space="preserve">Seguir el protocolo cuando un empleado enferma dentro de horas laborables.  </w:t>
      </w:r>
    </w:p>
    <w:p w14:paraId="1C6D60D7" w14:textId="379A4D5D" w:rsidR="00402C9B" w:rsidRDefault="00402C9B" w:rsidP="00D17676">
      <w:pPr>
        <w:pStyle w:val="ListParagraph"/>
        <w:ind w:left="900"/>
      </w:pPr>
      <w:r>
        <w:t>Desifenctar la correspondencia antes de distribuirla.</w:t>
      </w:r>
      <w:r w:rsidR="00E07F48">
        <w:t xml:space="preserve"> El mensajero es básicamente la única que podría tener </w:t>
      </w:r>
      <w:r w:rsidR="002758B9">
        <w:t>contacto</w:t>
      </w:r>
      <w:r w:rsidR="00E07F48">
        <w:t xml:space="preserve"> con el exterior. Es bien importante que siga al pie de la letra las reglas básicas del control de contagio.</w:t>
      </w:r>
    </w:p>
    <w:p w14:paraId="1948D225" w14:textId="192E250C" w:rsidR="00402C9B" w:rsidRDefault="00402C9B" w:rsidP="00D17676">
      <w:pPr>
        <w:pStyle w:val="ListParagraph"/>
        <w:ind w:left="900"/>
      </w:pPr>
      <w:r>
        <w:lastRenderedPageBreak/>
        <w:t>Desinfectar las areas adecuadamente con los productos químicos adecuados y aprobados por la gerencia diariamente.</w:t>
      </w:r>
    </w:p>
    <w:p w14:paraId="1A4FFB54" w14:textId="1784BA9C" w:rsidR="001660EA" w:rsidRPr="00EC6087" w:rsidRDefault="001660EA" w:rsidP="001660EA">
      <w:pPr>
        <w:rPr>
          <w:b/>
          <w:bCs/>
          <w:u w:val="single"/>
        </w:rPr>
      </w:pPr>
      <w:r w:rsidRPr="00EC6087">
        <w:rPr>
          <w:b/>
          <w:bCs/>
          <w:u w:val="single"/>
        </w:rPr>
        <w:t xml:space="preserve">Mensajero </w:t>
      </w:r>
      <w:r w:rsidR="00EC6087" w:rsidRPr="00EC6087">
        <w:rPr>
          <w:b/>
          <w:bCs/>
          <w:u w:val="single"/>
        </w:rPr>
        <w:t>externo</w:t>
      </w:r>
    </w:p>
    <w:p w14:paraId="1C989733" w14:textId="7BEA8CC3" w:rsidR="001660EA" w:rsidRPr="00F1193E" w:rsidRDefault="00EC6087" w:rsidP="001660EA">
      <w:r>
        <w:t xml:space="preserve"> </w:t>
      </w:r>
      <w:r w:rsidR="00F73025">
        <w:t>Se establecer</w:t>
      </w:r>
      <w:r w:rsidR="00F73025">
        <w:rPr>
          <w:lang w:val="es-ES"/>
        </w:rPr>
        <w:t>á un procedimiento para que los mensajeros externos tengan el menor contacto con personal de la oficina</w:t>
      </w:r>
      <w:r w:rsidR="00E943E1">
        <w:t xml:space="preserve">. </w:t>
      </w:r>
    </w:p>
    <w:p w14:paraId="46931ADE" w14:textId="77777777" w:rsidR="00CD4E8A" w:rsidRPr="00CD4E8A" w:rsidRDefault="00CD4E8A" w:rsidP="00CD4E8A">
      <w:pPr>
        <w:pStyle w:val="ListParagraph"/>
        <w:numPr>
          <w:ilvl w:val="0"/>
          <w:numId w:val="4"/>
        </w:numPr>
        <w:rPr>
          <w:rStyle w:val="IntenseEmphasis"/>
        </w:rPr>
      </w:pPr>
      <w:r w:rsidRPr="00CD4E8A">
        <w:rPr>
          <w:rStyle w:val="IntenseEmphasis"/>
        </w:rPr>
        <w:t>Administración del edificio (landlord)</w:t>
      </w:r>
    </w:p>
    <w:p w14:paraId="5B4AF739" w14:textId="1AF9A324" w:rsidR="00E07F48" w:rsidRDefault="00506B6B" w:rsidP="0055497D">
      <w:pPr>
        <w:pStyle w:val="ListParagraph"/>
        <w:ind w:left="900"/>
      </w:pPr>
      <w:r>
        <w:t>Proveerá</w:t>
      </w:r>
      <w:r w:rsidR="00CD4E8A">
        <w:t xml:space="preserve"> </w:t>
      </w:r>
      <w:r w:rsidR="00CD4E8A" w:rsidRPr="007171EE">
        <w:t>la disponibilidad de agua</w:t>
      </w:r>
      <w:r>
        <w:t>,</w:t>
      </w:r>
      <w:r w:rsidR="00CD4E8A" w:rsidRPr="007171EE">
        <w:t xml:space="preserve"> jabón</w:t>
      </w:r>
      <w:r>
        <w:t xml:space="preserve"> y</w:t>
      </w:r>
      <w:r w:rsidR="00CD4E8A" w:rsidRPr="007171EE">
        <w:t xml:space="preserve"> </w:t>
      </w:r>
      <w:r>
        <w:t>“</w:t>
      </w:r>
      <w:r w:rsidR="00E07F48">
        <w:t>hand s</w:t>
      </w:r>
      <w:r>
        <w:t>anitizer”. Los “hand sanitizer” estarán ubicados en la</w:t>
      </w:r>
      <w:r w:rsidR="00E07F48">
        <w:t xml:space="preserve">, </w:t>
      </w:r>
      <w:r>
        <w:t>cocina,</w:t>
      </w:r>
      <w:r w:rsidR="00E07F48">
        <w:t xml:space="preserve"> </w:t>
      </w:r>
      <w:r>
        <w:t>“training</w:t>
      </w:r>
      <w:r w:rsidR="00E07F48">
        <w:t xml:space="preserve"> room</w:t>
      </w:r>
      <w:r>
        <w:t>”,</w:t>
      </w:r>
      <w:r w:rsidR="00E07F48">
        <w:t xml:space="preserve"> recepción, área común donde </w:t>
      </w:r>
      <w:r>
        <w:t>ubican</w:t>
      </w:r>
      <w:r w:rsidR="00E07F48">
        <w:t xml:space="preserve"> los empleados de taxes</w:t>
      </w:r>
      <w:r>
        <w:t>,</w:t>
      </w:r>
      <w:r w:rsidR="00E07F48">
        <w:t xml:space="preserve"> </w:t>
      </w:r>
      <w:r w:rsidR="00CD4E8A" w:rsidRPr="007171EE">
        <w:t>en las instalaciones sanitarias y espacios de aseo, para promover y facilitar el lavado de manos.</w:t>
      </w:r>
    </w:p>
    <w:p w14:paraId="147A8194" w14:textId="1CC28570" w:rsidR="00CD4E8A" w:rsidRDefault="00506B6B" w:rsidP="0055497D">
      <w:pPr>
        <w:pStyle w:val="ListParagraph"/>
        <w:ind w:left="900"/>
      </w:pPr>
      <w:r>
        <w:t>Se limitará el uso de l</w:t>
      </w:r>
      <w:r w:rsidR="00E07F48">
        <w:t xml:space="preserve">os </w:t>
      </w:r>
      <w:r>
        <w:t>s</w:t>
      </w:r>
      <w:r w:rsidR="00E07F48">
        <w:t>alo</w:t>
      </w:r>
      <w:r>
        <w:t>nes</w:t>
      </w:r>
      <w:r w:rsidR="00E07F48">
        <w:t xml:space="preserve"> de conferencia</w:t>
      </w:r>
      <w:r>
        <w:t xml:space="preserve"> y no podrán haber mas de 3 personas a la vez. </w:t>
      </w:r>
      <w:r w:rsidR="00E07F48">
        <w:t xml:space="preserve">Las </w:t>
      </w:r>
      <w:r>
        <w:t>reuniones</w:t>
      </w:r>
      <w:r w:rsidR="00E07F48">
        <w:t xml:space="preserve"> </w:t>
      </w:r>
      <w:r w:rsidR="00F73025">
        <w:t>siempre que sea posible se utilizarán métodos alternos de reunión.</w:t>
      </w:r>
    </w:p>
    <w:p w14:paraId="7DCAD4E5" w14:textId="7F51AA96" w:rsidR="00937A1A" w:rsidRDefault="00937A1A" w:rsidP="0055497D">
      <w:pPr>
        <w:pStyle w:val="ListParagraph"/>
        <w:ind w:left="900"/>
      </w:pPr>
      <w:r>
        <w:t>En la cocina</w:t>
      </w:r>
      <w:r w:rsidR="00506B6B">
        <w:t xml:space="preserve"> solo se permitirá</w:t>
      </w:r>
      <w:r>
        <w:t xml:space="preserve"> una persona a la vez</w:t>
      </w:r>
      <w:r w:rsidR="00506B6B">
        <w:t>.</w:t>
      </w:r>
    </w:p>
    <w:p w14:paraId="74DBC84B" w14:textId="42273874" w:rsidR="00451F72" w:rsidRDefault="00451F72" w:rsidP="0055497D">
      <w:pPr>
        <w:pStyle w:val="ListParagraph"/>
        <w:ind w:left="900"/>
      </w:pPr>
      <w:r>
        <w:t>Requerir a los guardias de seguridad, personal de mantenimiento y visitantes que utilicen mascarilla facial en las áreas comunes y dentro de las facilidades de</w:t>
      </w:r>
      <w:r w:rsidR="00F73025" w:rsidRPr="00F73025">
        <w:rPr>
          <w:rFonts w:eastAsia="Times New Roman"/>
          <w:color w:val="000000" w:themeColor="text1"/>
          <w:szCs w:val="24"/>
          <w:lang w:val="es-ES"/>
        </w:rPr>
        <w:t>________________________________</w:t>
      </w:r>
      <w:r>
        <w:t>.</w:t>
      </w:r>
    </w:p>
    <w:p w14:paraId="2DA25CD5" w14:textId="7C019948" w:rsidR="004E589A" w:rsidRPr="00A61292" w:rsidRDefault="004E589A" w:rsidP="00E5465A">
      <w:pPr>
        <w:pStyle w:val="ListParagraph"/>
        <w:numPr>
          <w:ilvl w:val="0"/>
          <w:numId w:val="4"/>
        </w:numPr>
        <w:rPr>
          <w:rStyle w:val="IntenseEmphasis"/>
        </w:rPr>
      </w:pPr>
      <w:r w:rsidRPr="00A61292">
        <w:rPr>
          <w:rStyle w:val="IntenseEmphasis"/>
        </w:rPr>
        <w:t xml:space="preserve">Clientes </w:t>
      </w:r>
      <w:r w:rsidR="00D17676">
        <w:rPr>
          <w:rStyle w:val="IntenseEmphasis"/>
        </w:rPr>
        <w:t>/ Contratistas</w:t>
      </w:r>
    </w:p>
    <w:p w14:paraId="0B248063" w14:textId="1F469388" w:rsidR="00C2694D" w:rsidRDefault="00C2694D" w:rsidP="009D4484">
      <w:pPr>
        <w:pStyle w:val="ListParagraph"/>
        <w:ind w:left="900"/>
      </w:pPr>
      <w:r>
        <w:t>Los socios y gerent</w:t>
      </w:r>
      <w:r w:rsidR="00F73025">
        <w:t>e</w:t>
      </w:r>
      <w:r>
        <w:t>s trat</w:t>
      </w:r>
      <w:r w:rsidR="001D1410">
        <w:t xml:space="preserve">aran </w:t>
      </w:r>
      <w:r>
        <w:t xml:space="preserve">de evitar al </w:t>
      </w:r>
      <w:r w:rsidR="001D1410">
        <w:t>máximo</w:t>
      </w:r>
      <w:r>
        <w:t xml:space="preserve"> la visita de </w:t>
      </w:r>
      <w:r w:rsidR="001D1410">
        <w:t>los clientes y contratistas</w:t>
      </w:r>
      <w:r>
        <w:t xml:space="preserve"> a la oficina</w:t>
      </w:r>
      <w:r w:rsidR="001D1410">
        <w:t>. Estos</w:t>
      </w:r>
      <w:r>
        <w:t xml:space="preserve"> tendrá</w:t>
      </w:r>
      <w:r w:rsidR="001D1410">
        <w:t>n</w:t>
      </w:r>
      <w:r>
        <w:t xml:space="preserve"> que someterse a la toma de temperatura, lavado de manos y otros control</w:t>
      </w:r>
      <w:r w:rsidR="001D1410">
        <w:t>es basicos</w:t>
      </w:r>
      <w:r>
        <w:t>.</w:t>
      </w:r>
    </w:p>
    <w:p w14:paraId="54BECE40" w14:textId="04D56F89" w:rsidR="00811794" w:rsidRDefault="00FE374D" w:rsidP="009D4484">
      <w:pPr>
        <w:pStyle w:val="ListParagraph"/>
        <w:ind w:left="900"/>
      </w:pPr>
      <w:r>
        <w:t xml:space="preserve">Presentar el protocolo de seguridad que prevenga del contagio a los empleados que laboran en sus </w:t>
      </w:r>
      <w:r w:rsidR="00811794">
        <w:t>facilidades</w:t>
      </w:r>
      <w:r w:rsidR="004E589A">
        <w:t>.</w:t>
      </w:r>
    </w:p>
    <w:p w14:paraId="298ADB90" w14:textId="7307662C" w:rsidR="00FE374D" w:rsidRDefault="00FE374D" w:rsidP="009D4484">
      <w:pPr>
        <w:pStyle w:val="ListParagraph"/>
        <w:ind w:left="900"/>
      </w:pPr>
      <w:r>
        <w:t xml:space="preserve">Notificar a la compañía de los casos positivos en </w:t>
      </w:r>
      <w:r w:rsidR="00D17676">
        <w:t>su compañía</w:t>
      </w:r>
      <w:r>
        <w:t>.</w:t>
      </w:r>
    </w:p>
    <w:p w14:paraId="34C34F90" w14:textId="40F77E05" w:rsidR="004E589A" w:rsidRPr="00B620ED" w:rsidRDefault="004E589A" w:rsidP="009D4484">
      <w:pPr>
        <w:pStyle w:val="ListParagraph"/>
        <w:ind w:left="900"/>
      </w:pPr>
      <w:r w:rsidRPr="00B620ED">
        <w:t xml:space="preserve">Utilizar </w:t>
      </w:r>
      <w:r w:rsidR="00811794" w:rsidRPr="00B620ED">
        <w:t xml:space="preserve">en todo momento </w:t>
      </w:r>
      <w:r w:rsidRPr="00B620ED">
        <w:t xml:space="preserve">una mascarilla </w:t>
      </w:r>
      <w:r w:rsidR="00D17676" w:rsidRPr="00B620ED">
        <w:t xml:space="preserve">facial </w:t>
      </w:r>
      <w:r w:rsidRPr="00B620ED">
        <w:t xml:space="preserve">para interactuar con los empleados de la empresa. </w:t>
      </w:r>
    </w:p>
    <w:p w14:paraId="2BE553C6" w14:textId="392357D7" w:rsidR="005C2263" w:rsidRDefault="00582ADD" w:rsidP="006C4CAD">
      <w:pPr>
        <w:pStyle w:val="Heading1"/>
      </w:pPr>
      <w:bookmarkStart w:id="9" w:name="_Toc38310155"/>
      <w:r>
        <w:t>Protocolos de Seguridad</w:t>
      </w:r>
      <w:bookmarkEnd w:id="9"/>
    </w:p>
    <w:p w14:paraId="7769325E" w14:textId="5C6B62D4" w:rsidR="00B6692A" w:rsidRDefault="003200BD" w:rsidP="00585FD4">
      <w:pPr>
        <w:pStyle w:val="Heading2"/>
        <w:numPr>
          <w:ilvl w:val="0"/>
          <w:numId w:val="7"/>
        </w:numPr>
        <w:spacing w:before="0" w:after="120"/>
        <w:rPr>
          <w:rStyle w:val="IntenseEmphasis"/>
          <w:rFonts w:ascii="Arial" w:hAnsi="Arial" w:cs="Arial"/>
          <w:sz w:val="24"/>
          <w:szCs w:val="24"/>
        </w:rPr>
      </w:pPr>
      <w:bookmarkStart w:id="10" w:name="_Toc38310156"/>
      <w:bookmarkStart w:id="11" w:name="_Toc37329804"/>
      <w:r>
        <w:rPr>
          <w:rStyle w:val="IntenseEmphasis"/>
          <w:rFonts w:ascii="Arial" w:hAnsi="Arial" w:cs="Arial"/>
          <w:sz w:val="24"/>
          <w:szCs w:val="24"/>
        </w:rPr>
        <w:t>Protocolo para identificar personal o visitantes con posibles síntomas</w:t>
      </w:r>
      <w:bookmarkEnd w:id="10"/>
      <w:r w:rsidR="00B6692A">
        <w:rPr>
          <w:rStyle w:val="IntenseEmphasis"/>
          <w:rFonts w:ascii="Arial" w:hAnsi="Arial" w:cs="Arial"/>
          <w:sz w:val="24"/>
          <w:szCs w:val="24"/>
        </w:rPr>
        <w:t xml:space="preserve"> </w:t>
      </w:r>
    </w:p>
    <w:p w14:paraId="0FAEF92A" w14:textId="77777777" w:rsidR="003200BD" w:rsidRPr="00E435D5" w:rsidRDefault="003200BD" w:rsidP="003200BD">
      <w:pPr>
        <w:ind w:left="360"/>
      </w:pPr>
      <w:r w:rsidRPr="00E435D5">
        <w:t xml:space="preserve">La Secretaria del Trabajo y Recursos Humanos de Puerto Rico, mediante la Opinión 2020-02, emitida el 20 de marzo de 2020, ha señalado que es imperante que cada lugar de trabajo tenga un plan de acción y políticas institucionales para identificar personal o visitantes con posibles síntomas. La fiebre es uno de los síntomas </w:t>
      </w:r>
      <w:r w:rsidRPr="00E435D5">
        <w:lastRenderedPageBreak/>
        <w:t>asociados con el COVID-19. Sin embargo, el que se tenga una temperatura elevada (fiebre) no significa automáticamente que el empleado está contagiado con el Coronavirus/COVID-19, por lo que la persona que experimente este síntoma debe procurar asistencia médica.</w:t>
      </w:r>
    </w:p>
    <w:p w14:paraId="46997E13" w14:textId="19D060FD" w:rsidR="003200BD" w:rsidRPr="00E435D5" w:rsidRDefault="003200BD" w:rsidP="003200BD">
      <w:pPr>
        <w:ind w:left="360"/>
      </w:pPr>
      <w:r w:rsidRPr="00E435D5">
        <w:t>De conformidad con lo antes indicado,</w:t>
      </w:r>
      <w:r w:rsidR="00F73025">
        <w:rPr>
          <w:rFonts w:eastAsia="Times New Roman"/>
          <w:color w:val="000000" w:themeColor="text1"/>
          <w:lang w:val="es-ES"/>
        </w:rPr>
        <w:t>____________________</w:t>
      </w:r>
      <w:r w:rsidR="009C7A05">
        <w:t xml:space="preserve">. </w:t>
      </w:r>
      <w:r>
        <w:t>establece</w:t>
      </w:r>
      <w:r w:rsidR="009C7A05">
        <w:t>n</w:t>
      </w:r>
      <w:r w:rsidRPr="00E435D5">
        <w:t xml:space="preserve"> </w:t>
      </w:r>
      <w:r>
        <w:t>este</w:t>
      </w:r>
      <w:r w:rsidRPr="00E435D5">
        <w:t xml:space="preserve"> protocolo para </w:t>
      </w:r>
      <w:r>
        <w:t xml:space="preserve">realizar pruebas de discernimiento </w:t>
      </w:r>
      <w:r w:rsidRPr="00E435D5">
        <w:t xml:space="preserve">como requisito </w:t>
      </w:r>
      <w:r>
        <w:t xml:space="preserve">para </w:t>
      </w:r>
      <w:r w:rsidR="005969A4">
        <w:t xml:space="preserve">presentarse a </w:t>
      </w:r>
      <w:r>
        <w:t>trabajar</w:t>
      </w:r>
      <w:r w:rsidRPr="00E435D5">
        <w:t>. La facultad de</w:t>
      </w:r>
      <w:r>
        <w:t xml:space="preserve"> </w:t>
      </w:r>
      <w:r w:rsidRPr="00E435D5">
        <w:t>l</w:t>
      </w:r>
      <w:r>
        <w:t>a</w:t>
      </w:r>
      <w:r w:rsidRPr="00E435D5">
        <w:t xml:space="preserve"> </w:t>
      </w:r>
      <w:r>
        <w:t xml:space="preserve">empresa </w:t>
      </w:r>
      <w:r w:rsidRPr="00E435D5">
        <w:t>para establecer este protocolo surge de las expresiones de la Secretaria del Trabajo y Recursos Humanos de Puerto Rico en la Opinión 2020-01, emitida el 13 de marzo de 2020</w:t>
      </w:r>
      <w:r>
        <w:t>, cuando señaló</w:t>
      </w:r>
      <w:r w:rsidRPr="00E435D5">
        <w:t xml:space="preserve"> que:</w:t>
      </w:r>
    </w:p>
    <w:p w14:paraId="09867320" w14:textId="7C8D343E" w:rsidR="003200BD" w:rsidRDefault="003200BD" w:rsidP="003200BD">
      <w:pPr>
        <w:ind w:left="360"/>
        <w:rPr>
          <w:i/>
          <w:iCs/>
        </w:rPr>
      </w:pPr>
      <w:r w:rsidRPr="003200BD">
        <w:rPr>
          <w:i/>
          <w:iCs/>
        </w:rPr>
        <w:t>“Durante la pandemia, los patronos están autorizados a requerirle a sus empleados a no presentarse a los lugares de trabajo, de estos demostrar algún síntoma relacionado al COVID-19 o de haber estado en riesgo de contagio por haber viajado a algún lugar con alta incidencia del virus. Los patronos podrán adoptar medidas para determinar si le permiten la permanencia en el trabajo a un empleado; como, por ejemplo, la toma de la temperatura corporal, siempre y cuando cuente con el consentimiento expreso del empleado. Además, los patronos podrán indagar acerca de viajes, visitas a lugares específicos, o posibles contactos con personas que pudieran representar una amenaza de contagio”.</w:t>
      </w:r>
    </w:p>
    <w:p w14:paraId="501A322C" w14:textId="77777777" w:rsidR="00B620ED" w:rsidRPr="003200BD" w:rsidRDefault="00B620ED" w:rsidP="003200BD">
      <w:pPr>
        <w:ind w:left="360"/>
        <w:rPr>
          <w:i/>
          <w:iCs/>
        </w:rPr>
      </w:pPr>
    </w:p>
    <w:p w14:paraId="3A7F1854" w14:textId="4498702C" w:rsidR="00585FD4" w:rsidRPr="003B47C0" w:rsidRDefault="00585FD4" w:rsidP="005969A4">
      <w:pPr>
        <w:pStyle w:val="Quote"/>
        <w:rPr>
          <w:rStyle w:val="IntenseEmphasis"/>
        </w:rPr>
      </w:pPr>
      <w:r w:rsidRPr="003B47C0">
        <w:rPr>
          <w:rStyle w:val="IntenseEmphasis"/>
        </w:rPr>
        <w:t>Discernimiento (screening)</w:t>
      </w:r>
      <w:r>
        <w:rPr>
          <w:rStyle w:val="IntenseEmphasis"/>
        </w:rPr>
        <w:t xml:space="preserve"> de los </w:t>
      </w:r>
      <w:r w:rsidR="00402C9B">
        <w:rPr>
          <w:rStyle w:val="IntenseEmphasis"/>
        </w:rPr>
        <w:t>empleados</w:t>
      </w:r>
      <w:r w:rsidR="004C0753">
        <w:rPr>
          <w:rStyle w:val="IntenseEmphasis"/>
        </w:rPr>
        <w:t xml:space="preserve">.  </w:t>
      </w:r>
    </w:p>
    <w:p w14:paraId="0902E29E" w14:textId="410A30B4" w:rsidR="00C2694D" w:rsidRDefault="00C2694D" w:rsidP="00C2694D">
      <w:pPr>
        <w:ind w:left="720"/>
      </w:pPr>
      <w:r>
        <w:t>A persar de los controles discut</w:t>
      </w:r>
      <w:r w:rsidR="00222D8D">
        <w:t>id</w:t>
      </w:r>
      <w:r>
        <w:t>os. Es impo</w:t>
      </w:r>
      <w:r w:rsidR="00222D8D">
        <w:t>rtante</w:t>
      </w:r>
      <w:r>
        <w:t xml:space="preserve"> </w:t>
      </w:r>
      <w:r w:rsidR="00222D8D">
        <w:t>mantener</w:t>
      </w:r>
      <w:r>
        <w:t xml:space="preserve"> e</w:t>
      </w:r>
      <w:r w:rsidR="00222D8D">
        <w:t>l</w:t>
      </w:r>
      <w:r>
        <w:t xml:space="preserve"> dise</w:t>
      </w:r>
      <w:r w:rsidR="00222D8D">
        <w:t xml:space="preserve">rnimiento </w:t>
      </w:r>
      <w:r>
        <w:t>contuni</w:t>
      </w:r>
      <w:r w:rsidR="00222D8D">
        <w:t>o</w:t>
      </w:r>
      <w:r>
        <w:t>. Es posible que algunos empl</w:t>
      </w:r>
      <w:r w:rsidR="00222D8D">
        <w:t>eados</w:t>
      </w:r>
      <w:r>
        <w:t xml:space="preserve"> puedan visitar a clien</w:t>
      </w:r>
      <w:r w:rsidR="00222D8D">
        <w:t>tes</w:t>
      </w:r>
      <w:r>
        <w:t>, enfatizamos que no recomen</w:t>
      </w:r>
      <w:r w:rsidR="00222D8D">
        <w:t>da</w:t>
      </w:r>
      <w:r>
        <w:t>mos esta practica. Sin embargo es responsabilidad de cada uno de nu</w:t>
      </w:r>
      <w:r w:rsidR="00222D8D">
        <w:t>e</w:t>
      </w:r>
      <w:r>
        <w:t>stros asociados, indicar cualquier sospecha o cambio en su salud. Sera respo</w:t>
      </w:r>
      <w:r w:rsidR="00222D8D">
        <w:t>n</w:t>
      </w:r>
      <w:r>
        <w:t>sable de notificarlo a</w:t>
      </w:r>
      <w:r w:rsidR="00F73025">
        <w:t>_________________</w:t>
      </w:r>
      <w:r>
        <w:t xml:space="preserve">. </w:t>
      </w:r>
    </w:p>
    <w:bookmarkEnd w:id="11"/>
    <w:p w14:paraId="38D9E37E" w14:textId="58E4E2CC" w:rsidR="00582ADD" w:rsidRPr="0064615E" w:rsidRDefault="007A6045" w:rsidP="004B2886">
      <w:pPr>
        <w:pStyle w:val="Name"/>
      </w:pPr>
      <w:r w:rsidRPr="0064615E">
        <w:t>Protocolo</w:t>
      </w:r>
      <w:r w:rsidR="00582ADD" w:rsidRPr="0064615E">
        <w:t xml:space="preserve"> para la toma de temperatura</w:t>
      </w:r>
    </w:p>
    <w:p w14:paraId="6D25252B" w14:textId="77777777" w:rsidR="00F73025" w:rsidRDefault="0064615E" w:rsidP="00F73025">
      <w:pPr>
        <w:tabs>
          <w:tab w:val="left" w:pos="360"/>
        </w:tabs>
        <w:ind w:left="1080"/>
      </w:pPr>
      <w:r>
        <w:t xml:space="preserve">La compañía </w:t>
      </w:r>
      <w:r w:rsidR="00E03F59">
        <w:t xml:space="preserve">designará </w:t>
      </w:r>
      <w:r w:rsidR="00F54485">
        <w:t>a</w:t>
      </w:r>
      <w:r w:rsidR="00176131">
        <w:t xml:space="preserve"> </w:t>
      </w:r>
      <w:r w:rsidR="00F54485">
        <w:t>l</w:t>
      </w:r>
      <w:r w:rsidR="00176131">
        <w:t xml:space="preserve">a persona en la recepción de </w:t>
      </w:r>
      <w:r w:rsidR="00F73025">
        <w:rPr>
          <w:rFonts w:eastAsia="Times New Roman"/>
          <w:color w:val="000000" w:themeColor="text1"/>
          <w:lang w:val="es-ES"/>
        </w:rPr>
        <w:t>_________________________</w:t>
      </w:r>
      <w:r w:rsidR="00F54485">
        <w:t xml:space="preserve">para </w:t>
      </w:r>
      <w:r w:rsidR="00E03F59">
        <w:t xml:space="preserve">realizar el discernimiento </w:t>
      </w:r>
      <w:r>
        <w:t xml:space="preserve">de los empleados </w:t>
      </w:r>
      <w:r w:rsidR="000122D0">
        <w:t xml:space="preserve">y visitantes. </w:t>
      </w:r>
      <w:r w:rsidR="00582ADD">
        <w:t>Est</w:t>
      </w:r>
      <w:r w:rsidR="000122D0">
        <w:t>a</w:t>
      </w:r>
      <w:r w:rsidR="00582ADD">
        <w:t xml:space="preserve"> </w:t>
      </w:r>
      <w:r w:rsidR="000122D0">
        <w:t>persona</w:t>
      </w:r>
      <w:r w:rsidR="00582ADD">
        <w:t>, conforme las disposiciones</w:t>
      </w:r>
      <w:r w:rsidR="00582ADD" w:rsidRPr="0091639D">
        <w:t xml:space="preserve"> </w:t>
      </w:r>
      <w:r w:rsidR="00582ADD">
        <w:t>reglamentarias, recibir</w:t>
      </w:r>
      <w:r w:rsidR="00BE6FD3">
        <w:t>á</w:t>
      </w:r>
      <w:r w:rsidR="00582ADD">
        <w:t xml:space="preserve"> la adecuada </w:t>
      </w:r>
      <w:r w:rsidR="00582ADD" w:rsidRPr="0091639D">
        <w:t>capacitación</w:t>
      </w:r>
      <w:r w:rsidR="00BE6FD3">
        <w:t xml:space="preserve"> para </w:t>
      </w:r>
      <w:r w:rsidR="000122D0">
        <w:t xml:space="preserve">implementar el protocolo de discernimiento con la debida seguridad. </w:t>
      </w:r>
      <w:r w:rsidR="00211544">
        <w:t xml:space="preserve"> </w:t>
      </w:r>
    </w:p>
    <w:p w14:paraId="0571213B" w14:textId="3EFB379E" w:rsidR="00582ADD" w:rsidRPr="006B14CD" w:rsidRDefault="00582ADD" w:rsidP="00F73025">
      <w:pPr>
        <w:tabs>
          <w:tab w:val="left" w:pos="360"/>
        </w:tabs>
        <w:ind w:left="1080"/>
        <w:rPr>
          <w:b/>
          <w:bCs/>
        </w:rPr>
      </w:pPr>
      <w:r w:rsidRPr="006B14CD">
        <w:rPr>
          <w:b/>
          <w:bCs/>
        </w:rPr>
        <w:t xml:space="preserve">Elementos de Protección Personal </w:t>
      </w:r>
    </w:p>
    <w:p w14:paraId="601494F2" w14:textId="333EE8E4" w:rsidR="00582ADD" w:rsidRDefault="00582ADD" w:rsidP="006B14CD">
      <w:pPr>
        <w:ind w:left="1440"/>
      </w:pPr>
      <w:r>
        <w:t xml:space="preserve">La </w:t>
      </w:r>
      <w:r w:rsidR="00F77229">
        <w:t xml:space="preserve">empresa ejercerá el mayor esfuerzo para adquirir las barreras de protección personal </w:t>
      </w:r>
      <w:r>
        <w:t xml:space="preserve">para </w:t>
      </w:r>
      <w:r w:rsidR="00D6417F">
        <w:t>prevenir</w:t>
      </w:r>
      <w:r>
        <w:t xml:space="preserve"> el contagio </w:t>
      </w:r>
      <w:r w:rsidR="00F77229">
        <w:t xml:space="preserve">con </w:t>
      </w:r>
      <w:r w:rsidR="00D6417F">
        <w:t>personas enfermas. Será</w:t>
      </w:r>
      <w:r w:rsidR="00F77229">
        <w:t xml:space="preserve"> </w:t>
      </w:r>
      <w:r w:rsidR="00F77229">
        <w:lastRenderedPageBreak/>
        <w:t>un requisito</w:t>
      </w:r>
      <w:r w:rsidR="006B14CD">
        <w:t xml:space="preserve"> que la persona que realiza el discernimiento esté usando </w:t>
      </w:r>
      <w:r w:rsidR="00F77229">
        <w:t xml:space="preserve">las barreras </w:t>
      </w:r>
      <w:r w:rsidR="006B14CD">
        <w:t>de protección personal.  Esta persona recibirá e</w:t>
      </w:r>
      <w:r>
        <w:t xml:space="preserve">l adecuado adiestramiento conforme las secciones del estándar de OSHA/PROSHA: </w:t>
      </w:r>
      <w:r w:rsidRPr="0091639D">
        <w:t>29 CFR 1910.132</w:t>
      </w:r>
      <w:r>
        <w:t xml:space="preserve"> – sobre las reglas generales del EPP; </w:t>
      </w:r>
      <w:r w:rsidRPr="0091639D">
        <w:t>29 CFR 1910.133</w:t>
      </w:r>
      <w:r>
        <w:t xml:space="preserve"> </w:t>
      </w:r>
      <w:r w:rsidR="008A7F3E">
        <w:t>–</w:t>
      </w:r>
      <w:r>
        <w:t xml:space="preserve"> sobre p</w:t>
      </w:r>
      <w:r w:rsidRPr="0091639D">
        <w:t>rotección de ojos y cara</w:t>
      </w:r>
      <w:r>
        <w:t xml:space="preserve">; </w:t>
      </w:r>
      <w:r w:rsidRPr="0091639D">
        <w:t>29 CFR 1910.138</w:t>
      </w:r>
      <w:r>
        <w:t xml:space="preserve"> – sobre p</w:t>
      </w:r>
      <w:r w:rsidRPr="0091639D">
        <w:t>rotección de manos</w:t>
      </w:r>
      <w:r>
        <w:t>; y</w:t>
      </w:r>
      <w:r w:rsidRPr="0091639D">
        <w:t xml:space="preserve"> 29 CFR 1910.134</w:t>
      </w:r>
      <w:r>
        <w:t xml:space="preserve"> – sobre p</w:t>
      </w:r>
      <w:r w:rsidRPr="0091639D">
        <w:t>rotección respiratoria. </w:t>
      </w:r>
    </w:p>
    <w:p w14:paraId="7C7DE933" w14:textId="1249D8AF" w:rsidR="00914AD7" w:rsidRDefault="00E051B2" w:rsidP="00E051B2">
      <w:pPr>
        <w:ind w:left="1440"/>
      </w:pPr>
      <w:r>
        <w:t xml:space="preserve">El nivel de protección </w:t>
      </w:r>
      <w:r w:rsidR="00D6417F">
        <w:t xml:space="preserve">requerido </w:t>
      </w:r>
      <w:r>
        <w:t xml:space="preserve">para quien realice el discernimiento constará de: </w:t>
      </w:r>
      <w:r w:rsidR="002A5562">
        <w:t>l</w:t>
      </w:r>
      <w:r w:rsidR="00582ADD">
        <w:t xml:space="preserve">entes de seguridad, mascarilla desechable (del tipo quirúrgica </w:t>
      </w:r>
      <w:r w:rsidR="002A5562">
        <w:t>o reusable de tela</w:t>
      </w:r>
      <w:r w:rsidR="00157CBE" w:rsidRPr="00157CBE">
        <w:t xml:space="preserve"> </w:t>
      </w:r>
      <w:r w:rsidR="00157CBE">
        <w:t>es suficiente</w:t>
      </w:r>
      <w:r w:rsidR="00582ADD">
        <w:t>) y guantes desechables.</w:t>
      </w:r>
      <w:r w:rsidR="002A5562">
        <w:t xml:space="preserve"> </w:t>
      </w:r>
    </w:p>
    <w:p w14:paraId="10A2F0D1" w14:textId="360A71A4" w:rsidR="00582ADD" w:rsidRDefault="00157CBE" w:rsidP="00E051B2">
      <w:pPr>
        <w:ind w:left="1440"/>
      </w:pPr>
      <w:r>
        <w:t>Además</w:t>
      </w:r>
      <w:r w:rsidR="00914AD7">
        <w:t xml:space="preserve"> del EPP</w:t>
      </w:r>
      <w:r>
        <w:t>,</w:t>
      </w:r>
      <w:r w:rsidR="00914AD7">
        <w:t xml:space="preserve"> se lavará las manos con bastante regularidad, siguiendo el protocolo de lavado de manos recomendado por el CDC.</w:t>
      </w:r>
      <w:r w:rsidR="002A5562">
        <w:t xml:space="preserve"> </w:t>
      </w:r>
      <w:r w:rsidR="00204BCD">
        <w:t>En ausencia de agua y jabón podrá usar una solución o gel antibacterial.</w:t>
      </w:r>
    </w:p>
    <w:tbl>
      <w:tblPr>
        <w:tblStyle w:val="TableGrid"/>
        <w:tblW w:w="8820" w:type="dxa"/>
        <w:tblInd w:w="71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8820"/>
      </w:tblGrid>
      <w:tr w:rsidR="00C14C90" w:rsidRPr="008D17A7" w14:paraId="5011CA40" w14:textId="77777777" w:rsidTr="001E2BF7">
        <w:trPr>
          <w:trHeight w:val="4130"/>
        </w:trPr>
        <w:tc>
          <w:tcPr>
            <w:tcW w:w="8820" w:type="dxa"/>
          </w:tcPr>
          <w:p w14:paraId="0F69E9B4" w14:textId="77777777" w:rsidR="00C14C90" w:rsidRPr="002E24B1" w:rsidRDefault="00C14C90" w:rsidP="001E2BF7">
            <w:pPr>
              <w:jc w:val="left"/>
              <w:rPr>
                <w:b/>
                <w:bCs/>
                <w:u w:val="single"/>
              </w:rPr>
            </w:pPr>
            <w:r w:rsidRPr="002E24B1">
              <w:rPr>
                <w:b/>
                <w:bCs/>
                <w:u w:val="single"/>
              </w:rPr>
              <w:t>Reglas generales de seguridad</w:t>
            </w:r>
          </w:p>
          <w:p w14:paraId="6D3765A5" w14:textId="77777777" w:rsidR="00C14C90" w:rsidRPr="002E24B1" w:rsidRDefault="00C14C90" w:rsidP="00C37385">
            <w:pPr>
              <w:pStyle w:val="ListParagraph"/>
              <w:widowControl w:val="0"/>
              <w:numPr>
                <w:ilvl w:val="0"/>
                <w:numId w:val="35"/>
              </w:numPr>
              <w:autoSpaceDE w:val="0"/>
              <w:autoSpaceDN w:val="0"/>
              <w:spacing w:after="0" w:line="240" w:lineRule="auto"/>
              <w:contextualSpacing/>
              <w:jc w:val="left"/>
            </w:pPr>
            <w:r w:rsidRPr="002E24B1">
              <w:t>Lavarse las manos con agua y jabón cuantas veces sea posible.</w:t>
            </w:r>
          </w:p>
          <w:p w14:paraId="0143612F" w14:textId="77777777" w:rsidR="00C14C90" w:rsidRPr="002E24B1" w:rsidRDefault="00C14C90" w:rsidP="00C37385">
            <w:pPr>
              <w:pStyle w:val="ListParagraph"/>
              <w:widowControl w:val="0"/>
              <w:numPr>
                <w:ilvl w:val="0"/>
                <w:numId w:val="35"/>
              </w:numPr>
              <w:autoSpaceDE w:val="0"/>
              <w:autoSpaceDN w:val="0"/>
              <w:spacing w:after="0" w:line="240" w:lineRule="auto"/>
              <w:contextualSpacing/>
              <w:jc w:val="left"/>
            </w:pPr>
            <w:r w:rsidRPr="002E24B1">
              <w:t>No abusar del antibacterial, usar salvo en momentos que no tiene acceso al agua y jabón.</w:t>
            </w:r>
          </w:p>
          <w:p w14:paraId="10F3ED77" w14:textId="77777777" w:rsidR="00C14C90" w:rsidRPr="002E24B1" w:rsidRDefault="00C14C90" w:rsidP="00C37385">
            <w:pPr>
              <w:pStyle w:val="ListParagraph"/>
              <w:widowControl w:val="0"/>
              <w:numPr>
                <w:ilvl w:val="0"/>
                <w:numId w:val="35"/>
              </w:numPr>
              <w:autoSpaceDE w:val="0"/>
              <w:autoSpaceDN w:val="0"/>
              <w:spacing w:after="0" w:line="240" w:lineRule="auto"/>
              <w:contextualSpacing/>
              <w:jc w:val="left"/>
            </w:pPr>
            <w:r w:rsidRPr="002E24B1">
              <w:t>No comer, fumar, tocar la piel con guantes contaminados.</w:t>
            </w:r>
          </w:p>
          <w:p w14:paraId="78E9BA35" w14:textId="77777777" w:rsidR="00C14C90" w:rsidRPr="002E24B1" w:rsidRDefault="00C14C90" w:rsidP="00C37385">
            <w:pPr>
              <w:pStyle w:val="ListParagraph"/>
              <w:widowControl w:val="0"/>
              <w:numPr>
                <w:ilvl w:val="0"/>
                <w:numId w:val="35"/>
              </w:numPr>
              <w:autoSpaceDE w:val="0"/>
              <w:autoSpaceDN w:val="0"/>
              <w:spacing w:after="0" w:line="240" w:lineRule="auto"/>
              <w:contextualSpacing/>
              <w:jc w:val="left"/>
            </w:pPr>
            <w:r w:rsidRPr="002E24B1">
              <w:t>No quitarse la mascarilla con los guantes o manos sin lavar por al menos 20 segundos.</w:t>
            </w:r>
          </w:p>
          <w:p w14:paraId="39996FA3" w14:textId="77777777" w:rsidR="00C14C90" w:rsidRPr="002E24B1" w:rsidRDefault="00C14C90" w:rsidP="00C37385">
            <w:pPr>
              <w:pStyle w:val="ListParagraph"/>
              <w:widowControl w:val="0"/>
              <w:numPr>
                <w:ilvl w:val="0"/>
                <w:numId w:val="35"/>
              </w:numPr>
              <w:autoSpaceDE w:val="0"/>
              <w:autoSpaceDN w:val="0"/>
              <w:spacing w:after="0" w:line="240" w:lineRule="auto"/>
              <w:contextualSpacing/>
              <w:jc w:val="left"/>
            </w:pPr>
            <w:r w:rsidRPr="002E24B1">
              <w:t>Descartar guantes y mascarilla en bolsas cerradas. No bote directamente con basura común.</w:t>
            </w:r>
          </w:p>
          <w:p w14:paraId="4E5CA37F" w14:textId="77777777" w:rsidR="00C14C90" w:rsidRPr="002E24B1" w:rsidRDefault="00C14C90" w:rsidP="00C37385">
            <w:pPr>
              <w:pStyle w:val="ListParagraph"/>
              <w:widowControl w:val="0"/>
              <w:numPr>
                <w:ilvl w:val="0"/>
                <w:numId w:val="35"/>
              </w:numPr>
              <w:autoSpaceDE w:val="0"/>
              <w:autoSpaceDN w:val="0"/>
              <w:spacing w:after="0" w:line="240" w:lineRule="auto"/>
              <w:contextualSpacing/>
              <w:jc w:val="left"/>
            </w:pPr>
            <w:r w:rsidRPr="002E24B1">
              <w:t>Al llegar al hogar asegure de desinfectar los zapatos o dejarlos en un lugar fuera de la casa.</w:t>
            </w:r>
          </w:p>
          <w:p w14:paraId="52F90C76" w14:textId="77777777" w:rsidR="00C14C90" w:rsidRDefault="00C14C90" w:rsidP="00C37385">
            <w:pPr>
              <w:pStyle w:val="ListParagraph"/>
              <w:widowControl w:val="0"/>
              <w:numPr>
                <w:ilvl w:val="0"/>
                <w:numId w:val="35"/>
              </w:numPr>
              <w:autoSpaceDE w:val="0"/>
              <w:autoSpaceDN w:val="0"/>
              <w:spacing w:after="0" w:line="240" w:lineRule="auto"/>
              <w:contextualSpacing/>
              <w:jc w:val="left"/>
            </w:pPr>
            <w:r w:rsidRPr="002E24B1">
              <w:t xml:space="preserve">Vaya directo a bañarse y eche la ropa a lavar, sin agitarla. No permita que otros miembros de la familia manipulen la </w:t>
            </w:r>
            <w:r>
              <w:t>r</w:t>
            </w:r>
            <w:r w:rsidRPr="002E24B1">
              <w:t>opa contaminada.</w:t>
            </w:r>
          </w:p>
          <w:p w14:paraId="375FF617" w14:textId="77777777" w:rsidR="00C14C90" w:rsidRDefault="00C14C90" w:rsidP="00C37385">
            <w:pPr>
              <w:pStyle w:val="ListParagraph"/>
              <w:widowControl w:val="0"/>
              <w:numPr>
                <w:ilvl w:val="0"/>
                <w:numId w:val="35"/>
              </w:numPr>
              <w:autoSpaceDE w:val="0"/>
              <w:autoSpaceDN w:val="0"/>
              <w:spacing w:after="0" w:line="240" w:lineRule="auto"/>
              <w:contextualSpacing/>
              <w:jc w:val="left"/>
            </w:pPr>
            <w:r>
              <w:t>Tiempo de uso de la mascarilla – La duración será distinta entre persona a persona y dependerá de cuanto transpire, si se moja, si la toca mucho, etc. OSHA emitió una circular que retira de manera temporera el requisito de descartar las mascarillas desechables luego de cada uso para permitir el reúso o uso extendido.  Las siguientes son recomendaciones generales que ha emitido el CDC para el uso de mascarillas desechables.  El tiempo de uso ponderado de las mascarilla es aproximado.</w:t>
            </w:r>
          </w:p>
          <w:p w14:paraId="7770A76B" w14:textId="77777777" w:rsidR="00C14C90" w:rsidRDefault="00C14C90" w:rsidP="00C37385">
            <w:pPr>
              <w:pStyle w:val="ListParagraph"/>
              <w:widowControl w:val="0"/>
              <w:numPr>
                <w:ilvl w:val="1"/>
                <w:numId w:val="35"/>
              </w:numPr>
              <w:autoSpaceDE w:val="0"/>
              <w:autoSpaceDN w:val="0"/>
              <w:spacing w:after="0" w:line="240" w:lineRule="auto"/>
              <w:ind w:left="695"/>
              <w:contextualSpacing/>
              <w:jc w:val="left"/>
            </w:pPr>
            <w:r>
              <w:t>Quirúrgica – 3 a 4 horas (o más si no se humedece o contamina, debe guardarla en ziploc para ir a break, asegure de no removerla con los guantes o manos sucias)</w:t>
            </w:r>
          </w:p>
          <w:p w14:paraId="37D3B69F" w14:textId="77777777" w:rsidR="00C14C90" w:rsidRPr="002E24B1" w:rsidRDefault="00C14C90" w:rsidP="00C37385">
            <w:pPr>
              <w:pStyle w:val="ListParagraph"/>
              <w:widowControl w:val="0"/>
              <w:numPr>
                <w:ilvl w:val="1"/>
                <w:numId w:val="35"/>
              </w:numPr>
              <w:autoSpaceDE w:val="0"/>
              <w:autoSpaceDN w:val="0"/>
              <w:spacing w:after="0" w:line="240" w:lineRule="auto"/>
              <w:ind w:left="695"/>
              <w:contextualSpacing/>
              <w:jc w:val="left"/>
            </w:pPr>
            <w:r>
              <w:t>N95, FFP2, KN95 – hasta 8 horas (o más si no se humedece o contamina; debe guardarla en ziploc para ir a break, asegure de no removerla con los guantes o manos sucias)</w:t>
            </w:r>
          </w:p>
        </w:tc>
      </w:tr>
    </w:tbl>
    <w:p w14:paraId="7851DC9B" w14:textId="443DF326" w:rsidR="004C1AF0" w:rsidRDefault="004C1AF0" w:rsidP="006C6865">
      <w:pPr>
        <w:spacing w:before="120"/>
        <w:ind w:left="720" w:right="-180"/>
        <w:rPr>
          <w:i/>
          <w:iCs/>
          <w:sz w:val="22"/>
          <w:szCs w:val="22"/>
        </w:rPr>
      </w:pPr>
      <w:r w:rsidRPr="00084490">
        <w:rPr>
          <w:i/>
          <w:iCs/>
          <w:sz w:val="22"/>
          <w:szCs w:val="22"/>
        </w:rPr>
        <w:lastRenderedPageBreak/>
        <w:t>Nota: CDC ha publicado en su página web</w:t>
      </w:r>
      <w:r w:rsidRPr="00084490">
        <w:rPr>
          <w:rStyle w:val="FootnoteReference"/>
          <w:i/>
          <w:iCs/>
          <w:sz w:val="22"/>
          <w:szCs w:val="22"/>
        </w:rPr>
        <w:footnoteReference w:id="3"/>
      </w:r>
      <w:r w:rsidRPr="00084490">
        <w:rPr>
          <w:i/>
          <w:iCs/>
          <w:sz w:val="22"/>
          <w:szCs w:val="22"/>
        </w:rPr>
        <w:t xml:space="preserve"> su opinión sobre el uso de mascarillas reusables de tela y aportan información para que las personas puedan hacerlas en casa. Para el empleado que guste de usar la mascarilla de tela se le recomienda que la comparta con el supervisor inmediato para que consulte con los especialistas de seguridad y salud ocupacional de la empresa para su aval.</w:t>
      </w:r>
    </w:p>
    <w:p w14:paraId="17A5CC5A" w14:textId="298700C3" w:rsidR="00F415DC" w:rsidRDefault="00F415DC" w:rsidP="006C6865">
      <w:pPr>
        <w:spacing w:before="120"/>
        <w:ind w:left="720" w:right="-180"/>
        <w:rPr>
          <w:i/>
          <w:iCs/>
          <w:sz w:val="22"/>
          <w:szCs w:val="22"/>
        </w:rPr>
      </w:pPr>
    </w:p>
    <w:p w14:paraId="3B3514C7" w14:textId="7E6AEB42" w:rsidR="00F415DC" w:rsidRDefault="00F415DC" w:rsidP="006C6865">
      <w:pPr>
        <w:spacing w:before="120"/>
        <w:ind w:left="720" w:right="-180"/>
        <w:rPr>
          <w:i/>
          <w:iCs/>
          <w:sz w:val="22"/>
          <w:szCs w:val="22"/>
        </w:rPr>
      </w:pPr>
    </w:p>
    <w:p w14:paraId="66D0426D" w14:textId="77777777" w:rsidR="00F415DC" w:rsidRPr="00084490" w:rsidRDefault="00F415DC" w:rsidP="006C6865">
      <w:pPr>
        <w:spacing w:before="120"/>
        <w:ind w:left="720" w:right="-180"/>
        <w:rPr>
          <w:i/>
          <w:iCs/>
          <w:sz w:val="22"/>
          <w:szCs w:val="22"/>
        </w:rPr>
      </w:pPr>
    </w:p>
    <w:p w14:paraId="2EEE4DD0" w14:textId="07D0D12F" w:rsidR="00D5167B" w:rsidRPr="006D6B4F" w:rsidRDefault="006D6B4F" w:rsidP="001A05BD">
      <w:pPr>
        <w:pStyle w:val="ListParagraph"/>
        <w:ind w:left="720"/>
        <w:rPr>
          <w:u w:val="single"/>
        </w:rPr>
      </w:pPr>
      <w:r w:rsidRPr="006D6B4F">
        <w:rPr>
          <w:u w:val="single"/>
        </w:rPr>
        <w:t>Personal de oficina</w:t>
      </w:r>
    </w:p>
    <w:p w14:paraId="71F33841" w14:textId="511E2F60" w:rsidR="00D5167B" w:rsidRDefault="00D5167B" w:rsidP="001A05BD">
      <w:pPr>
        <w:ind w:left="720"/>
      </w:pPr>
      <w:r>
        <w:t xml:space="preserve">Los empleados que no </w:t>
      </w:r>
      <w:r w:rsidR="00723D47">
        <w:t xml:space="preserve">interactúan con personas externas </w:t>
      </w:r>
      <w:r>
        <w:t xml:space="preserve">no están requeridos de utilizar la mascarilla ni guantes </w:t>
      </w:r>
      <w:r w:rsidR="00723D47">
        <w:t xml:space="preserve">en todo momento </w:t>
      </w:r>
      <w:r>
        <w:t>siempre que pueda asegurar que:</w:t>
      </w:r>
    </w:p>
    <w:p w14:paraId="643EA87C" w14:textId="44822224" w:rsidR="004C1AF0" w:rsidRDefault="00FB7E4D" w:rsidP="00C37385">
      <w:pPr>
        <w:pStyle w:val="ListParagraph"/>
        <w:numPr>
          <w:ilvl w:val="0"/>
          <w:numId w:val="9"/>
        </w:numPr>
        <w:ind w:left="1080"/>
      </w:pPr>
      <w:r>
        <w:t>Mantenga la distancia mínima de 6 pies entre otros empleados.</w:t>
      </w:r>
      <w:r w:rsidR="00D5233A">
        <w:t xml:space="preserve"> Esto implica que los saludos de mano, besos y abrazos quedan prohibidos hasta cuanto pase el peligro de contagio. </w:t>
      </w:r>
    </w:p>
    <w:p w14:paraId="41E886CD" w14:textId="77777777" w:rsidR="0030318D" w:rsidRDefault="00293A36" w:rsidP="00C37385">
      <w:pPr>
        <w:pStyle w:val="ListParagraph"/>
        <w:numPr>
          <w:ilvl w:val="0"/>
          <w:numId w:val="9"/>
        </w:numPr>
        <w:ind w:left="1080"/>
      </w:pPr>
      <w:r>
        <w:t xml:space="preserve">Se limpia y desinfecta la estación de trabajo diariamente antes de comenzar el turno de trabajo.  Se recomienda el uso de </w:t>
      </w:r>
      <w:r w:rsidR="0030318D">
        <w:t>toallas impregnadas con desinfectante para limpiar con regularidad las superficies de trabajo. Haga referencia al protocolo de limpieza y desinfección.</w:t>
      </w:r>
    </w:p>
    <w:p w14:paraId="6A754AC2" w14:textId="10884470" w:rsidR="00FB7E4D" w:rsidRDefault="00FB7E4D" w:rsidP="00C37385">
      <w:pPr>
        <w:pStyle w:val="ListParagraph"/>
        <w:numPr>
          <w:ilvl w:val="0"/>
          <w:numId w:val="9"/>
        </w:numPr>
        <w:ind w:left="1080"/>
      </w:pPr>
      <w:r>
        <w:t>Nadie más utilice el escritorio y artículos personales.</w:t>
      </w:r>
    </w:p>
    <w:p w14:paraId="2892F613" w14:textId="4AA96728" w:rsidR="00FB7E4D" w:rsidRDefault="00FB7E4D" w:rsidP="00C37385">
      <w:pPr>
        <w:pStyle w:val="ListParagraph"/>
        <w:numPr>
          <w:ilvl w:val="0"/>
          <w:numId w:val="9"/>
        </w:numPr>
        <w:ind w:left="1080"/>
      </w:pPr>
      <w:r>
        <w:t xml:space="preserve">Se mantenga en su estación de trabajo. Cuando sale del espacio de trabajo para ir al baño, </w:t>
      </w:r>
      <w:r w:rsidR="009C25E3">
        <w:t xml:space="preserve">comer u otra razón, se colocará </w:t>
      </w:r>
      <w:r>
        <w:t xml:space="preserve">la mascarilla. </w:t>
      </w:r>
      <w:r w:rsidR="009C25E3">
        <w:t xml:space="preserve">Esta persona deberá </w:t>
      </w:r>
      <w:r>
        <w:t>lavarse las manos con agua y jabón por al menos 20 segundos</w:t>
      </w:r>
      <w:r w:rsidR="009C25E3">
        <w:t xml:space="preserve"> antes de regresar al escritorio</w:t>
      </w:r>
      <w:r>
        <w:t>.</w:t>
      </w:r>
    </w:p>
    <w:p w14:paraId="3C63719C" w14:textId="77777777" w:rsidR="00FF7322" w:rsidRPr="00693DC6" w:rsidRDefault="00FF7322" w:rsidP="00ED641D">
      <w:pPr>
        <w:pStyle w:val="Heading2"/>
        <w:numPr>
          <w:ilvl w:val="0"/>
          <w:numId w:val="7"/>
        </w:numPr>
        <w:spacing w:before="0" w:after="120"/>
        <w:rPr>
          <w:rStyle w:val="IntenseEmphasis"/>
          <w:rFonts w:ascii="Arial" w:hAnsi="Arial" w:cs="Arial"/>
        </w:rPr>
      </w:pPr>
      <w:bookmarkStart w:id="12" w:name="_Toc37329806"/>
      <w:bookmarkStart w:id="13" w:name="_Toc38310158"/>
      <w:r w:rsidRPr="00693DC6">
        <w:rPr>
          <w:rStyle w:val="IntenseEmphasis"/>
          <w:rFonts w:ascii="Arial" w:hAnsi="Arial" w:cs="Arial"/>
        </w:rPr>
        <w:t>Limpieza y desinfección</w:t>
      </w:r>
      <w:bookmarkEnd w:id="12"/>
      <w:bookmarkEnd w:id="13"/>
    </w:p>
    <w:p w14:paraId="5F90F07C" w14:textId="566A0489" w:rsidR="000A1173" w:rsidRDefault="000A1173" w:rsidP="00ED641D">
      <w:pPr>
        <w:ind w:left="360"/>
      </w:pPr>
      <w:r w:rsidRPr="00FF7322">
        <w:t>Por lo general, la transmisión del coronavirus ocurre con mucha más frecuencia a través de gotitas respiratorias que se expulsan al</w:t>
      </w:r>
      <w:r>
        <w:t xml:space="preserve"> hablar, </w:t>
      </w:r>
      <w:r w:rsidRPr="00FF7322">
        <w:t xml:space="preserve">toser </w:t>
      </w:r>
      <w:r>
        <w:t>o</w:t>
      </w:r>
      <w:r w:rsidRPr="00FF7322">
        <w:t xml:space="preserve"> estornuda</w:t>
      </w:r>
      <w:r>
        <w:t>r</w:t>
      </w:r>
      <w:r w:rsidRPr="00FF7322">
        <w:t>. La evidencia actual parece indicar que el SARS-CoV-2 puede permanecer activo durante horas o días dependiendo del material de la superficie.  Limpiar las superficies visiblemente sucias y luego desinfectarlas es la mejor medida para prevenir el COVID-19 y otras enfermedades virales respiratorias en entornos</w:t>
      </w:r>
      <w:r w:rsidRPr="00FF7322">
        <w:rPr>
          <w:sz w:val="26"/>
          <w:szCs w:val="26"/>
          <w:shd w:val="clear" w:color="auto" w:fill="FFFFFF"/>
        </w:rPr>
        <w:t xml:space="preserve"> </w:t>
      </w:r>
      <w:r w:rsidRPr="00FF7322">
        <w:t>comunitarios.</w:t>
      </w:r>
    </w:p>
    <w:p w14:paraId="0026E39F" w14:textId="75EB9778" w:rsidR="005403DB" w:rsidRDefault="00AB02D4" w:rsidP="00ED641D">
      <w:pPr>
        <w:ind w:left="360"/>
      </w:pPr>
      <w:r>
        <w:lastRenderedPageBreak/>
        <w:t xml:space="preserve">Las oficinas de </w:t>
      </w:r>
      <w:r w:rsidR="00F73025">
        <w:rPr>
          <w:rFonts w:eastAsia="Times New Roman"/>
          <w:color w:val="000000" w:themeColor="text1"/>
          <w:lang w:val="es-ES"/>
        </w:rPr>
        <w:t>_________________________</w:t>
      </w:r>
      <w:r>
        <w:t xml:space="preserve">se han mantenido cerradas durante este período de cuarentena.  </w:t>
      </w:r>
      <w:r w:rsidR="00F85C59">
        <w:t xml:space="preserve">Durante ese periodo se han mantenido </w:t>
      </w:r>
      <w:r w:rsidR="00211544">
        <w:t xml:space="preserve">controles básicos para evitar </w:t>
      </w:r>
      <w:r w:rsidR="00F85C59">
        <w:t>contaminación</w:t>
      </w:r>
      <w:r w:rsidR="00211544">
        <w:t xml:space="preserve">, </w:t>
      </w:r>
      <w:r w:rsidR="00F85C59">
        <w:t xml:space="preserve">como, por ejemplo: mantener el sistema de </w:t>
      </w:r>
      <w:r w:rsidR="00C53D2B">
        <w:t>aire</w:t>
      </w:r>
      <w:r w:rsidR="00F85C59">
        <w:t xml:space="preserve"> acondicionado </w:t>
      </w:r>
      <w:r w:rsidR="00C53D2B">
        <w:t xml:space="preserve">prendido por 4 </w:t>
      </w:r>
      <w:r w:rsidR="00F85C59">
        <w:t xml:space="preserve">horas diarias y por lo menos la oficina se ha limpiado una vez en semana. </w:t>
      </w:r>
      <w:r w:rsidR="005403DB">
        <w:t xml:space="preserve">Antes de la reapertura de la oficina, el </w:t>
      </w:r>
      <w:r w:rsidR="00C53D2B">
        <w:t>técnico</w:t>
      </w:r>
      <w:r w:rsidR="005403DB">
        <w:t xml:space="preserve"> de refrigeración instalara filtros desinfectantes en el sistema del aire acondicionado.</w:t>
      </w:r>
    </w:p>
    <w:p w14:paraId="011BF3A0" w14:textId="14587817" w:rsidR="00FF7322" w:rsidRDefault="005403DB" w:rsidP="00ED641D">
      <w:pPr>
        <w:ind w:left="360"/>
        <w:rPr>
          <w:rFonts w:eastAsia="Times New Roman"/>
        </w:rPr>
      </w:pPr>
      <w:r>
        <w:t xml:space="preserve">Se le entregaran materiales de limpieza a cada empleado para que </w:t>
      </w:r>
      <w:r w:rsidR="00C53D2B">
        <w:t xml:space="preserve">mantenga su área </w:t>
      </w:r>
      <w:r>
        <w:t>limpia</w:t>
      </w:r>
      <w:r w:rsidR="00C53D2B">
        <w:t xml:space="preserve">. </w:t>
      </w:r>
      <w:r w:rsidR="00AB02D4">
        <w:t xml:space="preserve">Se </w:t>
      </w:r>
      <w:r>
        <w:t>realizará</w:t>
      </w:r>
      <w:r w:rsidR="00AB02D4">
        <w:t xml:space="preserve"> una limpieza </w:t>
      </w:r>
      <w:r w:rsidR="008719E5">
        <w:t>y desinfección profunda de todo el local antes de que los empleados regresen a trabajar</w:t>
      </w:r>
      <w:r w:rsidR="000A1173">
        <w:t xml:space="preserve">. </w:t>
      </w:r>
      <w:r w:rsidR="00FF7322" w:rsidRPr="00FF7322">
        <w:rPr>
          <w:rFonts w:eastAsia="Times New Roman"/>
        </w:rPr>
        <w:t xml:space="preserve">El protocolo de limpieza y desinfección fue tomado de una fuente provista en la página del CDC y podrá modificarse según </w:t>
      </w:r>
      <w:r w:rsidR="009B4401">
        <w:rPr>
          <w:rFonts w:eastAsia="Times New Roman"/>
        </w:rPr>
        <w:t>se</w:t>
      </w:r>
      <w:r w:rsidR="00FF7322" w:rsidRPr="00FF7322">
        <w:rPr>
          <w:rFonts w:eastAsia="Times New Roman"/>
        </w:rPr>
        <w:t xml:space="preserve"> modifica el protocolo establecido.</w:t>
      </w:r>
    </w:p>
    <w:p w14:paraId="285DE8FD" w14:textId="77777777" w:rsidR="00FF7322" w:rsidRPr="00693DC6" w:rsidRDefault="00FF7322" w:rsidP="00C37385">
      <w:pPr>
        <w:pStyle w:val="Quote"/>
        <w:numPr>
          <w:ilvl w:val="0"/>
          <w:numId w:val="39"/>
        </w:numPr>
      </w:pPr>
      <w:r w:rsidRPr="00693DC6">
        <w:t>Definiciones</w:t>
      </w:r>
    </w:p>
    <w:p w14:paraId="35BFFDAA" w14:textId="77777777" w:rsidR="00FF7322" w:rsidRPr="00693DC6" w:rsidRDefault="00FF7322" w:rsidP="00C37385">
      <w:pPr>
        <w:pStyle w:val="ListParagraph"/>
        <w:numPr>
          <w:ilvl w:val="0"/>
          <w:numId w:val="40"/>
        </w:numPr>
        <w:rPr>
          <w:i/>
          <w:iCs/>
        </w:rPr>
      </w:pPr>
      <w:r w:rsidRPr="00693DC6">
        <w:t>Limpiar significa eliminar la suciedad e impurezas, incluidos los gérmenes, de las superficies. La limpieza por sí sola no mata los gérmenes. Pero al eliminar los gérmenes, su cantidad disminuye al igual que el riesgo de propagar infecciones.</w:t>
      </w:r>
    </w:p>
    <w:p w14:paraId="21733A3D" w14:textId="77777777" w:rsidR="00FF7322" w:rsidRPr="00693DC6" w:rsidRDefault="00FF7322" w:rsidP="00C37385">
      <w:pPr>
        <w:pStyle w:val="ListParagraph"/>
        <w:numPr>
          <w:ilvl w:val="0"/>
          <w:numId w:val="40"/>
        </w:numPr>
        <w:rPr>
          <w:i/>
          <w:iCs/>
        </w:rPr>
      </w:pPr>
      <w:r w:rsidRPr="00693DC6">
        <w:t>Desinfectar significa usar productos químicos, como desinfectantes registrados por la EPA, para matar los gérmenes de las superficies. Este proceso no limpia necesariamente las superficies sucias ni quita los gérmenes. Pero matar los gérmenes que quedan en la superficie luego de limpiar ayuda a reducir aún más el riesgo de propagación de infecciones.</w:t>
      </w:r>
    </w:p>
    <w:p w14:paraId="191215C7" w14:textId="77777777" w:rsidR="00FF7322" w:rsidRPr="00F60B8F" w:rsidRDefault="00FF7322" w:rsidP="00C37385">
      <w:pPr>
        <w:pStyle w:val="ListParagraph"/>
        <w:numPr>
          <w:ilvl w:val="0"/>
          <w:numId w:val="11"/>
        </w:numPr>
        <w:ind w:left="720"/>
        <w:rPr>
          <w:u w:val="single"/>
        </w:rPr>
      </w:pPr>
      <w:r w:rsidRPr="00F60B8F">
        <w:rPr>
          <w:u w:val="single"/>
        </w:rPr>
        <w:t xml:space="preserve">Protocolo de limpieza y desinfección de las áreas de trabajo y zonas comunes </w:t>
      </w:r>
    </w:p>
    <w:p w14:paraId="65DA3C0C" w14:textId="1C74D521" w:rsidR="00FF7322" w:rsidRPr="00C659E4" w:rsidRDefault="00FF7322" w:rsidP="00C659E4">
      <w:pPr>
        <w:pStyle w:val="Content"/>
        <w:rPr>
          <w:rStyle w:val="Strong"/>
          <w:rFonts w:ascii="Arial" w:hAnsi="Arial" w:cs="Arial"/>
          <w:b w:val="0"/>
          <w:bCs w:val="0"/>
          <w:color w:val="auto"/>
        </w:rPr>
      </w:pPr>
      <w:r w:rsidRPr="00C659E4">
        <w:rPr>
          <w:rFonts w:ascii="Arial" w:hAnsi="Arial" w:cs="Arial"/>
          <w:color w:val="auto"/>
        </w:rPr>
        <w:t xml:space="preserve">El personal de limpieza deberá limpiar y desinfectar todas las áreas, como oficinas, </w:t>
      </w:r>
      <w:r w:rsidR="000316AA">
        <w:rPr>
          <w:rFonts w:ascii="Arial" w:hAnsi="Arial" w:cs="Arial"/>
          <w:color w:val="auto"/>
        </w:rPr>
        <w:t xml:space="preserve">salón de conferencia, comedor </w:t>
      </w:r>
      <w:r w:rsidRPr="00C659E4">
        <w:rPr>
          <w:rFonts w:ascii="Arial" w:hAnsi="Arial" w:cs="Arial"/>
          <w:color w:val="auto"/>
        </w:rPr>
        <w:t xml:space="preserve">y </w:t>
      </w:r>
      <w:r w:rsidR="000316AA">
        <w:rPr>
          <w:rFonts w:ascii="Arial" w:hAnsi="Arial" w:cs="Arial"/>
          <w:color w:val="auto"/>
        </w:rPr>
        <w:t xml:space="preserve">otras </w:t>
      </w:r>
      <w:r w:rsidRPr="00C659E4">
        <w:rPr>
          <w:rFonts w:ascii="Arial" w:hAnsi="Arial" w:cs="Arial"/>
          <w:color w:val="auto"/>
        </w:rPr>
        <w:t>áreas comunes, </w:t>
      </w:r>
      <w:r w:rsidR="000316AA">
        <w:rPr>
          <w:rFonts w:ascii="Arial" w:hAnsi="Arial" w:cs="Arial"/>
          <w:color w:val="auto"/>
        </w:rPr>
        <w:t>así como</w:t>
      </w:r>
      <w:r w:rsidRPr="00C659E4">
        <w:rPr>
          <w:rFonts w:ascii="Arial" w:hAnsi="Arial" w:cs="Arial"/>
          <w:color w:val="auto"/>
        </w:rPr>
        <w:t xml:space="preserve"> </w:t>
      </w:r>
      <w:r w:rsidR="000316AA">
        <w:rPr>
          <w:rFonts w:ascii="Arial" w:hAnsi="Arial" w:cs="Arial"/>
          <w:color w:val="auto"/>
        </w:rPr>
        <w:t xml:space="preserve">las </w:t>
      </w:r>
      <w:r w:rsidRPr="00C659E4">
        <w:rPr>
          <w:rFonts w:ascii="Arial" w:hAnsi="Arial" w:cs="Arial"/>
          <w:color w:val="auto"/>
        </w:rPr>
        <w:t xml:space="preserve">computadoras, pantallas, teclados, teléfonos y otros </w:t>
      </w:r>
      <w:r w:rsidR="000316AA">
        <w:rPr>
          <w:rFonts w:ascii="Arial" w:hAnsi="Arial" w:cs="Arial"/>
          <w:color w:val="auto"/>
        </w:rPr>
        <w:t xml:space="preserve">equipos de oficina, </w:t>
      </w:r>
      <w:r w:rsidRPr="00C659E4">
        <w:rPr>
          <w:rFonts w:ascii="Arial" w:hAnsi="Arial" w:cs="Arial"/>
          <w:color w:val="auto"/>
        </w:rPr>
        <w:t>enfocándose especialmente en las superficies que se tocan con más frecuencia</w:t>
      </w:r>
      <w:r w:rsidRPr="00C659E4">
        <w:rPr>
          <w:rStyle w:val="Strong"/>
          <w:rFonts w:ascii="Arial" w:hAnsi="Arial" w:cs="Arial"/>
          <w:color w:val="auto"/>
        </w:rPr>
        <w:t>.</w:t>
      </w:r>
      <w:r w:rsidR="004801E8" w:rsidRPr="00C659E4">
        <w:rPr>
          <w:rStyle w:val="Strong"/>
          <w:rFonts w:ascii="Arial" w:hAnsi="Arial" w:cs="Arial"/>
          <w:color w:val="auto"/>
        </w:rPr>
        <w:t xml:space="preserve"> Las actividades de limpieza deberán coordinarse de manera que las estaciones de trabajo estén limpias y sanitizadas antes de que los empleados comiencen a trabajar.</w:t>
      </w:r>
    </w:p>
    <w:p w14:paraId="003E8084" w14:textId="77777777" w:rsidR="00FF7322" w:rsidRPr="00C659E4" w:rsidRDefault="00FF7322" w:rsidP="00C37385">
      <w:pPr>
        <w:pStyle w:val="BodyText"/>
        <w:numPr>
          <w:ilvl w:val="0"/>
          <w:numId w:val="12"/>
        </w:numPr>
        <w:ind w:left="1080"/>
      </w:pPr>
      <w:r w:rsidRPr="00C659E4">
        <w:t>Cómo limpiar y desinfectar</w:t>
      </w:r>
    </w:p>
    <w:p w14:paraId="78D4E77F" w14:textId="77777777" w:rsidR="00FF7322" w:rsidRPr="00C659E4" w:rsidRDefault="00FF7322" w:rsidP="00C37385">
      <w:pPr>
        <w:pStyle w:val="Name"/>
        <w:numPr>
          <w:ilvl w:val="0"/>
          <w:numId w:val="13"/>
        </w:numPr>
      </w:pPr>
      <w:r w:rsidRPr="00C659E4">
        <w:t>Superficies duras (no porosas)</w:t>
      </w:r>
    </w:p>
    <w:p w14:paraId="1AC1DF0A" w14:textId="77777777" w:rsidR="00FF7322" w:rsidRPr="00C659E4" w:rsidRDefault="00FF7322" w:rsidP="00C37385">
      <w:pPr>
        <w:pStyle w:val="Content"/>
        <w:numPr>
          <w:ilvl w:val="0"/>
          <w:numId w:val="14"/>
        </w:numPr>
        <w:rPr>
          <w:rFonts w:ascii="Arial" w:eastAsia="Times New Roman" w:hAnsi="Arial" w:cs="Arial"/>
          <w:color w:val="auto"/>
        </w:rPr>
      </w:pPr>
      <w:r w:rsidRPr="00C659E4">
        <w:rPr>
          <w:rFonts w:ascii="Arial" w:hAnsi="Arial" w:cs="Arial"/>
          <w:color w:val="auto"/>
        </w:rPr>
        <w:t>Si las superficies están sucias, deberá limpiarlas con un detergente o agua y jabón antes de su desinfección.</w:t>
      </w:r>
    </w:p>
    <w:p w14:paraId="1A9633B7" w14:textId="77777777" w:rsidR="00FF7322" w:rsidRPr="00C659E4" w:rsidRDefault="00FF7322" w:rsidP="00C37385">
      <w:pPr>
        <w:pStyle w:val="Content"/>
        <w:numPr>
          <w:ilvl w:val="0"/>
          <w:numId w:val="14"/>
        </w:numPr>
        <w:rPr>
          <w:rFonts w:ascii="Arial" w:hAnsi="Arial" w:cs="Arial"/>
          <w:color w:val="auto"/>
        </w:rPr>
      </w:pPr>
      <w:r w:rsidRPr="00C659E4">
        <w:rPr>
          <w:rFonts w:ascii="Arial" w:hAnsi="Arial" w:cs="Arial"/>
          <w:color w:val="auto"/>
        </w:rPr>
        <w:lastRenderedPageBreak/>
        <w:t>Para las tareas de desinfección, la mayoría de los desinfectantes comunes de uso doméstico e industrial registrados en la EPA deberían ser eficaces.</w:t>
      </w:r>
    </w:p>
    <w:p w14:paraId="0F4AA5FC" w14:textId="77777777" w:rsidR="00FF7322" w:rsidRPr="00C659E4" w:rsidRDefault="00FF7322" w:rsidP="00C37385">
      <w:pPr>
        <w:pStyle w:val="Content"/>
        <w:numPr>
          <w:ilvl w:val="0"/>
          <w:numId w:val="15"/>
        </w:numPr>
        <w:rPr>
          <w:rFonts w:ascii="Arial" w:hAnsi="Arial" w:cs="Arial"/>
          <w:color w:val="auto"/>
        </w:rPr>
      </w:pPr>
      <w:r w:rsidRPr="00C659E4">
        <w:rPr>
          <w:rFonts w:ascii="Arial" w:hAnsi="Arial" w:cs="Arial"/>
          <w:color w:val="auto"/>
        </w:rPr>
        <w:t xml:space="preserve">Hay un listado de productos aprobados por la EPA para combatir el virus que causa COVID-19. </w:t>
      </w:r>
    </w:p>
    <w:p w14:paraId="3DCE785C" w14:textId="77777777" w:rsidR="00FF7322" w:rsidRPr="00C659E4" w:rsidRDefault="00FF7322" w:rsidP="00C37385">
      <w:pPr>
        <w:pStyle w:val="Content"/>
        <w:numPr>
          <w:ilvl w:val="0"/>
          <w:numId w:val="15"/>
        </w:numPr>
        <w:rPr>
          <w:rFonts w:ascii="Arial" w:hAnsi="Arial" w:cs="Arial"/>
          <w:color w:val="auto"/>
        </w:rPr>
      </w:pPr>
      <w:r w:rsidRPr="00C659E4">
        <w:rPr>
          <w:rFonts w:ascii="Arial" w:hAnsi="Arial" w:cs="Arial"/>
          <w:color w:val="auto"/>
        </w:rPr>
        <w:t>Siga las instrucciones del fabricante de cada uno de los productos de limpieza y desinfección que utilice para conocer su concentración, forma de aplicación y tiempo de contacto, etc.</w:t>
      </w:r>
    </w:p>
    <w:p w14:paraId="34EC23A9" w14:textId="77777777" w:rsidR="00FF7322" w:rsidRPr="00C659E4" w:rsidRDefault="00FF7322" w:rsidP="00C37385">
      <w:pPr>
        <w:pStyle w:val="Content"/>
        <w:numPr>
          <w:ilvl w:val="0"/>
          <w:numId w:val="15"/>
        </w:numPr>
        <w:rPr>
          <w:rFonts w:ascii="Arial" w:hAnsi="Arial" w:cs="Arial"/>
          <w:color w:val="auto"/>
        </w:rPr>
      </w:pPr>
      <w:r w:rsidRPr="00C659E4">
        <w:rPr>
          <w:rFonts w:ascii="Arial" w:hAnsi="Arial" w:cs="Arial"/>
          <w:color w:val="auto"/>
        </w:rPr>
        <w:t>Además, puede usar una solución de blanqueador con cloro de uso doméstico diluido (al menos 1000 ppm de hipoclorito de sodio) si es apropiado para la superficie. Siga las instrucciones del fabricante al momento de aplicar el producto, asegúrese de dejarlo actuar durante al menos 1 minuto y ventile bien los ambientes durante y después de la aplicación. Verifique que el producto no se encuentre vencido.  Nunca mezcle el blanqueador con cloro con amoníaco ni con otros productos de limpieza. El blanqueador con cloro que no esté vencido será eficaz contra los coronavirus si se diluye adecuadamente.</w:t>
      </w:r>
    </w:p>
    <w:p w14:paraId="6220D3BF" w14:textId="77777777" w:rsidR="00FF7322" w:rsidRPr="00C659E4" w:rsidRDefault="00FF7322" w:rsidP="00C37385">
      <w:pPr>
        <w:pStyle w:val="Content"/>
        <w:numPr>
          <w:ilvl w:val="0"/>
          <w:numId w:val="15"/>
        </w:numPr>
        <w:rPr>
          <w:rFonts w:ascii="Arial" w:hAnsi="Arial" w:cs="Arial"/>
          <w:color w:val="auto"/>
        </w:rPr>
      </w:pPr>
      <w:r w:rsidRPr="00C659E4">
        <w:rPr>
          <w:rFonts w:ascii="Arial" w:hAnsi="Arial" w:cs="Arial"/>
          <w:color w:val="auto"/>
        </w:rPr>
        <w:t>Prepare una solución de blanqueador con cloro al mezclar:</w:t>
      </w:r>
    </w:p>
    <w:p w14:paraId="20683FEC" w14:textId="77777777" w:rsidR="00FF7322" w:rsidRPr="00C659E4" w:rsidRDefault="00FF7322" w:rsidP="00C37385">
      <w:pPr>
        <w:pStyle w:val="Content"/>
        <w:numPr>
          <w:ilvl w:val="2"/>
          <w:numId w:val="16"/>
        </w:numPr>
        <w:ind w:left="2520"/>
        <w:rPr>
          <w:rFonts w:ascii="Arial" w:hAnsi="Arial" w:cs="Arial"/>
          <w:color w:val="auto"/>
        </w:rPr>
      </w:pPr>
      <w:r w:rsidRPr="00C659E4">
        <w:rPr>
          <w:rFonts w:ascii="Arial" w:hAnsi="Arial" w:cs="Arial"/>
          <w:color w:val="auto"/>
        </w:rPr>
        <w:t>5 cucharadas (1/3 de taza) de blanqueador con cloro por galón de agua, o</w:t>
      </w:r>
    </w:p>
    <w:p w14:paraId="5A690C09" w14:textId="77777777" w:rsidR="00FF7322" w:rsidRPr="00C659E4" w:rsidRDefault="00FF7322" w:rsidP="00C37385">
      <w:pPr>
        <w:pStyle w:val="Content"/>
        <w:numPr>
          <w:ilvl w:val="2"/>
          <w:numId w:val="16"/>
        </w:numPr>
        <w:ind w:left="2520"/>
        <w:rPr>
          <w:rFonts w:ascii="Arial" w:hAnsi="Arial" w:cs="Arial"/>
          <w:color w:val="auto"/>
        </w:rPr>
      </w:pPr>
      <w:r w:rsidRPr="00C659E4">
        <w:rPr>
          <w:rFonts w:ascii="Arial" w:hAnsi="Arial" w:cs="Arial"/>
          <w:color w:val="auto"/>
        </w:rPr>
        <w:t>4 cucharaditas de blanqueador con cloro por cuarto de galón de agua.</w:t>
      </w:r>
    </w:p>
    <w:p w14:paraId="0AFFA42B" w14:textId="77777777" w:rsidR="00FF7322" w:rsidRPr="00C659E4" w:rsidRDefault="00FF7322" w:rsidP="00C37385">
      <w:pPr>
        <w:pStyle w:val="Name"/>
        <w:numPr>
          <w:ilvl w:val="0"/>
          <w:numId w:val="17"/>
        </w:numPr>
      </w:pPr>
      <w:r w:rsidRPr="00C659E4">
        <w:t>Superficies blandas (porosas)</w:t>
      </w:r>
    </w:p>
    <w:p w14:paraId="0C49B282" w14:textId="77777777" w:rsidR="00FF7322" w:rsidRPr="00C659E4" w:rsidRDefault="00FF7322" w:rsidP="00C37385">
      <w:pPr>
        <w:pStyle w:val="Content"/>
        <w:numPr>
          <w:ilvl w:val="0"/>
          <w:numId w:val="10"/>
        </w:numPr>
        <w:rPr>
          <w:rFonts w:ascii="Arial" w:eastAsia="Times New Roman" w:hAnsi="Arial" w:cs="Arial"/>
          <w:color w:val="auto"/>
          <w:szCs w:val="24"/>
        </w:rPr>
      </w:pPr>
      <w:r w:rsidRPr="00C659E4">
        <w:rPr>
          <w:rFonts w:ascii="Arial" w:hAnsi="Arial" w:cs="Arial"/>
          <w:color w:val="auto"/>
          <w:shd w:val="clear" w:color="auto" w:fill="FFFFFF"/>
        </w:rPr>
        <w:t>En el caso de las superficies blandas (porosas) como pisos alfombrados, alfombras y cortinas, quite la contaminación visible si existiera y use limpiadores apropiados indicados para el uso sobre esas superficies. Luego de limpiar:</w:t>
      </w:r>
    </w:p>
    <w:p w14:paraId="0251D123" w14:textId="77777777" w:rsidR="00FF7322" w:rsidRPr="00C659E4" w:rsidRDefault="00FF7322" w:rsidP="00C37385">
      <w:pPr>
        <w:pStyle w:val="Content"/>
        <w:numPr>
          <w:ilvl w:val="1"/>
          <w:numId w:val="18"/>
        </w:numPr>
        <w:ind w:left="2160"/>
        <w:rPr>
          <w:rFonts w:ascii="Arial" w:hAnsi="Arial" w:cs="Arial"/>
          <w:color w:val="auto"/>
        </w:rPr>
      </w:pPr>
      <w:r w:rsidRPr="00C659E4">
        <w:rPr>
          <w:rFonts w:ascii="Arial" w:hAnsi="Arial" w:cs="Arial"/>
          <w:color w:val="auto"/>
        </w:rPr>
        <w:t>Si los objetos son lavables, lávelos según las instrucciones del fabricante usando la temperatura de agua máxima permitida, y luego séquelos completamente. </w:t>
      </w:r>
    </w:p>
    <w:p w14:paraId="17D0F021" w14:textId="77777777" w:rsidR="00FF7322" w:rsidRPr="00C659E4" w:rsidRDefault="00FF7322" w:rsidP="00C37385">
      <w:pPr>
        <w:pStyle w:val="Content"/>
        <w:numPr>
          <w:ilvl w:val="1"/>
          <w:numId w:val="18"/>
        </w:numPr>
        <w:ind w:left="2160"/>
        <w:rPr>
          <w:rFonts w:ascii="Arial" w:hAnsi="Arial" w:cs="Arial"/>
          <w:color w:val="auto"/>
        </w:rPr>
      </w:pPr>
      <w:r w:rsidRPr="00C659E4">
        <w:rPr>
          <w:rFonts w:ascii="Arial" w:hAnsi="Arial" w:cs="Arial"/>
          <w:color w:val="auto"/>
        </w:rPr>
        <w:t>De lo contrario, use productos aprobados por la EPA para combatir el virus que causa el COVID-19 que sean adecuados para superficies porosas.</w:t>
      </w:r>
    </w:p>
    <w:p w14:paraId="4598CF3F" w14:textId="77777777" w:rsidR="00FF7322" w:rsidRPr="00C659E4" w:rsidRDefault="00FF7322" w:rsidP="00C37385">
      <w:pPr>
        <w:pStyle w:val="Name"/>
        <w:numPr>
          <w:ilvl w:val="0"/>
          <w:numId w:val="19"/>
        </w:numPr>
      </w:pPr>
      <w:r w:rsidRPr="00C659E4">
        <w:lastRenderedPageBreak/>
        <w:t>Artículos electrónicos</w:t>
      </w:r>
    </w:p>
    <w:p w14:paraId="125389A4" w14:textId="77777777" w:rsidR="00FF7322" w:rsidRPr="00C659E4" w:rsidRDefault="00FF7322" w:rsidP="00C37385">
      <w:pPr>
        <w:pStyle w:val="Content"/>
        <w:numPr>
          <w:ilvl w:val="0"/>
          <w:numId w:val="10"/>
        </w:numPr>
        <w:rPr>
          <w:rFonts w:ascii="Arial" w:hAnsi="Arial" w:cs="Arial"/>
          <w:color w:val="auto"/>
        </w:rPr>
      </w:pPr>
      <w:r w:rsidRPr="00C659E4">
        <w:rPr>
          <w:rFonts w:ascii="Arial" w:hAnsi="Arial" w:cs="Arial"/>
          <w:color w:val="auto"/>
        </w:rPr>
        <w:t>En artículos electrónicos como tabletas, pantallas, teclados, teléfonos y otros similares; elimine la contaminación visible si existiera.</w:t>
      </w:r>
    </w:p>
    <w:p w14:paraId="29D425AE" w14:textId="77777777" w:rsidR="00FF7322" w:rsidRPr="00C659E4" w:rsidRDefault="00FF7322" w:rsidP="00C37385">
      <w:pPr>
        <w:pStyle w:val="Content"/>
        <w:numPr>
          <w:ilvl w:val="1"/>
          <w:numId w:val="20"/>
        </w:numPr>
        <w:rPr>
          <w:rFonts w:ascii="Arial" w:hAnsi="Arial" w:cs="Arial"/>
          <w:color w:val="auto"/>
        </w:rPr>
      </w:pPr>
      <w:r w:rsidRPr="00C659E4">
        <w:rPr>
          <w:rFonts w:ascii="Arial" w:hAnsi="Arial" w:cs="Arial"/>
          <w:color w:val="auto"/>
        </w:rPr>
        <w:t>Siga las instrucciones del fabricante de cada uno de los productos de limpieza y desinfección que utilice.</w:t>
      </w:r>
    </w:p>
    <w:p w14:paraId="4AB65A87" w14:textId="77777777" w:rsidR="00FF7322" w:rsidRPr="00C659E4" w:rsidRDefault="00FF7322" w:rsidP="00C37385">
      <w:pPr>
        <w:pStyle w:val="Content"/>
        <w:numPr>
          <w:ilvl w:val="1"/>
          <w:numId w:val="20"/>
        </w:numPr>
        <w:rPr>
          <w:rFonts w:ascii="Arial" w:hAnsi="Arial" w:cs="Arial"/>
          <w:color w:val="auto"/>
        </w:rPr>
      </w:pPr>
      <w:r w:rsidRPr="00C659E4">
        <w:rPr>
          <w:rFonts w:ascii="Arial" w:hAnsi="Arial" w:cs="Arial"/>
          <w:color w:val="auto"/>
        </w:rPr>
        <w:t>Considere usar cubiertas que se puedan limpiar con un paño o toallita húmedos para los aparatos electrónicos</w:t>
      </w:r>
    </w:p>
    <w:p w14:paraId="50BBD079" w14:textId="77777777" w:rsidR="00FF7322" w:rsidRPr="00C659E4" w:rsidRDefault="00FF7322" w:rsidP="00C37385">
      <w:pPr>
        <w:pStyle w:val="Content"/>
        <w:numPr>
          <w:ilvl w:val="1"/>
          <w:numId w:val="20"/>
        </w:numPr>
        <w:rPr>
          <w:rFonts w:ascii="Arial" w:hAnsi="Arial" w:cs="Arial"/>
          <w:color w:val="auto"/>
        </w:rPr>
      </w:pPr>
      <w:r w:rsidRPr="00C659E4">
        <w:rPr>
          <w:rFonts w:ascii="Arial" w:hAnsi="Arial" w:cs="Arial"/>
          <w:color w:val="auto"/>
        </w:rPr>
        <w:t>Si no dispone de las directrices del fabricante, considere usar toallitas a base de alcohol o un rociador que contenga al menos un 70 % de alcohol para desinfectar las pantallas táctiles. Seque bien las superficies para evitar la acumulación de líquidos. ​​​​​​​</w:t>
      </w:r>
    </w:p>
    <w:p w14:paraId="50398D38" w14:textId="3EE53929" w:rsidR="00FF7322" w:rsidRPr="00C659E4" w:rsidRDefault="00905E31" w:rsidP="00AF76AE">
      <w:pPr>
        <w:pStyle w:val="Content"/>
        <w:rPr>
          <w:rFonts w:ascii="Arial" w:hAnsi="Arial" w:cs="Arial"/>
          <w:color w:val="auto"/>
        </w:rPr>
      </w:pPr>
      <w:r w:rsidRPr="00C659E4">
        <w:rPr>
          <w:rFonts w:ascii="Arial" w:hAnsi="Arial" w:cs="Arial"/>
          <w:color w:val="auto"/>
        </w:rPr>
        <w:t>En el caso de que se confirme que un empleado o visitante que arroje positivo a la prueba de COVID</w:t>
      </w:r>
      <w:r w:rsidR="004A7E42">
        <w:rPr>
          <w:rFonts w:ascii="Arial" w:hAnsi="Arial" w:cs="Arial"/>
          <w:color w:val="auto"/>
        </w:rPr>
        <w:t>-19</w:t>
      </w:r>
      <w:r w:rsidRPr="00C659E4">
        <w:rPr>
          <w:rFonts w:ascii="Arial" w:hAnsi="Arial" w:cs="Arial"/>
          <w:color w:val="auto"/>
        </w:rPr>
        <w:t xml:space="preserve"> y estuvo dentro de la facilidad, se procederá con una limpieza y desinfección a profundidad para retomar los trabajos.  El </w:t>
      </w:r>
      <w:r w:rsidR="007A6045" w:rsidRPr="00C659E4">
        <w:rPr>
          <w:rFonts w:ascii="Arial" w:hAnsi="Arial" w:cs="Arial"/>
          <w:color w:val="auto"/>
        </w:rPr>
        <w:t>protocolo</w:t>
      </w:r>
      <w:r w:rsidRPr="00C659E4">
        <w:rPr>
          <w:rFonts w:ascii="Arial" w:hAnsi="Arial" w:cs="Arial"/>
          <w:color w:val="auto"/>
        </w:rPr>
        <w:t xml:space="preserve"> de desinfección industrial cuenta con </w:t>
      </w:r>
      <w:r w:rsidR="00FF7322" w:rsidRPr="00C659E4">
        <w:rPr>
          <w:rFonts w:ascii="Arial" w:hAnsi="Arial" w:cs="Arial"/>
          <w:color w:val="auto"/>
        </w:rPr>
        <w:t>métodos de limpieza profunda con vapor, utilizando aspiradoras con filtros HEPA y otros métodos eficaces para eliminar todos los patógenos que pudieran dañar la salud de los empleados y personas que visitan las facilidades.  El servicio de limpieza y desinfección industrial deberá provenir de una entidad que cuente con las certificaciones y autorización pertinentes otorgadas por la JCA, EPA o ambas.</w:t>
      </w:r>
    </w:p>
    <w:p w14:paraId="0B8CBD86" w14:textId="5117BE70" w:rsidR="005F01D6" w:rsidRDefault="005F01D6" w:rsidP="00166AB5">
      <w:pPr>
        <w:pStyle w:val="ListParagraph"/>
        <w:numPr>
          <w:ilvl w:val="0"/>
          <w:numId w:val="7"/>
        </w:numPr>
        <w:outlineLvl w:val="1"/>
        <w:rPr>
          <w:rStyle w:val="IntenseEmphasis"/>
        </w:rPr>
      </w:pPr>
      <w:bookmarkStart w:id="14" w:name="_Toc38310160"/>
      <w:r>
        <w:rPr>
          <w:rStyle w:val="IntenseEmphasis"/>
        </w:rPr>
        <w:t>Limpieza y desinfección de las manos</w:t>
      </w:r>
      <w:bookmarkEnd w:id="14"/>
    </w:p>
    <w:p w14:paraId="503CD051" w14:textId="6BD4E82F" w:rsidR="005F01D6" w:rsidRPr="005F01D6" w:rsidRDefault="005F01D6" w:rsidP="005F01D6">
      <w:pPr>
        <w:pStyle w:val="Content"/>
        <w:ind w:left="360"/>
        <w:rPr>
          <w:rStyle w:val="Strong"/>
          <w:rFonts w:ascii="Arial" w:hAnsi="Arial" w:cs="Arial"/>
          <w:b w:val="0"/>
          <w:bCs w:val="0"/>
          <w:color w:val="auto"/>
        </w:rPr>
      </w:pPr>
      <w:r w:rsidRPr="005F01D6">
        <w:rPr>
          <w:rStyle w:val="Strong"/>
          <w:rFonts w:ascii="Arial" w:hAnsi="Arial" w:cs="Arial"/>
          <w:b w:val="0"/>
          <w:bCs w:val="0"/>
          <w:color w:val="auto"/>
        </w:rPr>
        <w:t>Lavarse las manos es una de las mejores formas de protegerse para que no enferme.</w:t>
      </w:r>
      <w:r w:rsidRPr="005F01D6">
        <w:rPr>
          <w:rFonts w:ascii="Arial" w:hAnsi="Arial" w:cs="Arial"/>
          <w:color w:val="auto"/>
        </w:rPr>
        <w:t xml:space="preserve">  Aparte de protegerse la boca y nariz, más importante aún es lavarse las manos con regularidad. De esta manera estaremos eliminando de las manos las bacterias que causan el virus.  </w:t>
      </w:r>
      <w:r w:rsidRPr="005F01D6">
        <w:rPr>
          <w:rStyle w:val="Strong"/>
          <w:rFonts w:ascii="Arial" w:hAnsi="Arial" w:cs="Arial"/>
          <w:b w:val="0"/>
          <w:bCs w:val="0"/>
          <w:color w:val="auto"/>
        </w:rPr>
        <w:t>Lavarse las manos es una tarea que requiere de atención para hacerlo correctamente.  Las manos que todo lo tocan arrastran una infinidad de patógenos que pueden o no hacer daño a</w:t>
      </w:r>
      <w:r w:rsidR="004A7E42">
        <w:rPr>
          <w:rStyle w:val="Strong"/>
          <w:rFonts w:ascii="Arial" w:hAnsi="Arial" w:cs="Arial"/>
          <w:b w:val="0"/>
          <w:bCs w:val="0"/>
          <w:color w:val="auto"/>
        </w:rPr>
        <w:t xml:space="preserve"> </w:t>
      </w:r>
      <w:r w:rsidRPr="005F01D6">
        <w:rPr>
          <w:rStyle w:val="Strong"/>
          <w:rFonts w:ascii="Arial" w:hAnsi="Arial" w:cs="Arial"/>
          <w:b w:val="0"/>
          <w:bCs w:val="0"/>
          <w:color w:val="auto"/>
        </w:rPr>
        <w:t>l</w:t>
      </w:r>
      <w:r w:rsidR="004A7E42">
        <w:rPr>
          <w:rStyle w:val="Strong"/>
          <w:rFonts w:ascii="Arial" w:hAnsi="Arial" w:cs="Arial"/>
          <w:b w:val="0"/>
          <w:bCs w:val="0"/>
          <w:color w:val="auto"/>
        </w:rPr>
        <w:t>os</w:t>
      </w:r>
      <w:r w:rsidRPr="005F01D6">
        <w:rPr>
          <w:rStyle w:val="Strong"/>
          <w:rFonts w:ascii="Arial" w:hAnsi="Arial" w:cs="Arial"/>
          <w:b w:val="0"/>
          <w:bCs w:val="0"/>
          <w:color w:val="auto"/>
        </w:rPr>
        <w:t xml:space="preserve"> humanos. Con el COVID sabemos que podría ser fatal la falta de higiene así que hacerlo será un requisito para todos los empleados y visitantes.</w:t>
      </w:r>
    </w:p>
    <w:p w14:paraId="48109A27" w14:textId="77777777" w:rsidR="005F01D6" w:rsidRPr="005F01D6" w:rsidRDefault="005F01D6" w:rsidP="005F01D6">
      <w:pPr>
        <w:pStyle w:val="Content"/>
        <w:ind w:left="360"/>
        <w:rPr>
          <w:rFonts w:ascii="Arial" w:hAnsi="Arial" w:cs="Arial"/>
          <w:color w:val="auto"/>
        </w:rPr>
      </w:pPr>
      <w:r w:rsidRPr="005F01D6">
        <w:rPr>
          <w:rFonts w:ascii="Arial" w:hAnsi="Arial" w:cs="Arial"/>
          <w:color w:val="auto"/>
        </w:rPr>
        <w:t>Lavarse las manos con regularidad le ayuda a mantenerse sano, especialmente durante los siguientes momentos claves en que tienen más probabilidades de contraer y propagar microbios:</w:t>
      </w:r>
    </w:p>
    <w:p w14:paraId="3FF6A522" w14:textId="77777777" w:rsidR="005F01D6" w:rsidRPr="005F01D6" w:rsidRDefault="005F01D6" w:rsidP="00C37385">
      <w:pPr>
        <w:pStyle w:val="Content"/>
        <w:numPr>
          <w:ilvl w:val="0"/>
          <w:numId w:val="26"/>
        </w:numPr>
        <w:rPr>
          <w:rFonts w:ascii="Arial" w:hAnsi="Arial" w:cs="Arial"/>
          <w:color w:val="auto"/>
        </w:rPr>
      </w:pPr>
      <w:r w:rsidRPr="005F01D6">
        <w:rPr>
          <w:rStyle w:val="Strong"/>
          <w:rFonts w:ascii="Arial" w:hAnsi="Arial" w:cs="Arial"/>
          <w:b w:val="0"/>
          <w:bCs w:val="0"/>
          <w:color w:val="auto"/>
        </w:rPr>
        <w:t>Antes, durante</w:t>
      </w:r>
      <w:r w:rsidRPr="005F01D6">
        <w:rPr>
          <w:rFonts w:ascii="Arial" w:hAnsi="Arial" w:cs="Arial"/>
          <w:color w:val="auto"/>
        </w:rPr>
        <w:t> y </w:t>
      </w:r>
      <w:r w:rsidRPr="005F01D6">
        <w:rPr>
          <w:rStyle w:val="Strong"/>
          <w:rFonts w:ascii="Arial" w:hAnsi="Arial" w:cs="Arial"/>
          <w:b w:val="0"/>
          <w:bCs w:val="0"/>
          <w:color w:val="auto"/>
        </w:rPr>
        <w:t>después</w:t>
      </w:r>
      <w:r w:rsidRPr="005F01D6">
        <w:rPr>
          <w:rFonts w:ascii="Arial" w:hAnsi="Arial" w:cs="Arial"/>
          <w:color w:val="auto"/>
        </w:rPr>
        <w:t> de preparar alimentos</w:t>
      </w:r>
    </w:p>
    <w:p w14:paraId="7429D075" w14:textId="77777777" w:rsidR="005F01D6" w:rsidRPr="005F01D6" w:rsidRDefault="005F01D6" w:rsidP="00C37385">
      <w:pPr>
        <w:pStyle w:val="Content"/>
        <w:numPr>
          <w:ilvl w:val="0"/>
          <w:numId w:val="26"/>
        </w:numPr>
        <w:rPr>
          <w:rFonts w:ascii="Arial" w:hAnsi="Arial" w:cs="Arial"/>
          <w:color w:val="auto"/>
        </w:rPr>
      </w:pPr>
      <w:r w:rsidRPr="005F01D6">
        <w:rPr>
          <w:rStyle w:val="Strong"/>
          <w:rFonts w:ascii="Arial" w:hAnsi="Arial" w:cs="Arial"/>
          <w:b w:val="0"/>
          <w:bCs w:val="0"/>
          <w:color w:val="auto"/>
        </w:rPr>
        <w:t>Antes </w:t>
      </w:r>
      <w:r w:rsidRPr="005F01D6">
        <w:rPr>
          <w:rFonts w:ascii="Arial" w:hAnsi="Arial" w:cs="Arial"/>
          <w:color w:val="auto"/>
        </w:rPr>
        <w:t>de comer</w:t>
      </w:r>
    </w:p>
    <w:p w14:paraId="032F00CF" w14:textId="77777777" w:rsidR="005F01D6" w:rsidRPr="005F01D6" w:rsidRDefault="005F01D6" w:rsidP="00C37385">
      <w:pPr>
        <w:pStyle w:val="Content"/>
        <w:numPr>
          <w:ilvl w:val="0"/>
          <w:numId w:val="26"/>
        </w:numPr>
        <w:rPr>
          <w:rFonts w:ascii="Arial" w:hAnsi="Arial" w:cs="Arial"/>
          <w:color w:val="auto"/>
        </w:rPr>
      </w:pPr>
      <w:r w:rsidRPr="005F01D6">
        <w:rPr>
          <w:rStyle w:val="Strong"/>
          <w:rFonts w:ascii="Arial" w:hAnsi="Arial" w:cs="Arial"/>
          <w:b w:val="0"/>
          <w:bCs w:val="0"/>
          <w:color w:val="auto"/>
        </w:rPr>
        <w:lastRenderedPageBreak/>
        <w:t>Antes</w:t>
      </w:r>
      <w:r w:rsidRPr="005F01D6">
        <w:rPr>
          <w:rFonts w:ascii="Arial" w:hAnsi="Arial" w:cs="Arial"/>
          <w:color w:val="auto"/>
        </w:rPr>
        <w:t> y </w:t>
      </w:r>
      <w:r w:rsidRPr="005F01D6">
        <w:rPr>
          <w:rStyle w:val="Strong"/>
          <w:rFonts w:ascii="Arial" w:hAnsi="Arial" w:cs="Arial"/>
          <w:b w:val="0"/>
          <w:bCs w:val="0"/>
          <w:color w:val="auto"/>
        </w:rPr>
        <w:t>después</w:t>
      </w:r>
      <w:r w:rsidRPr="005F01D6">
        <w:rPr>
          <w:rFonts w:ascii="Arial" w:hAnsi="Arial" w:cs="Arial"/>
          <w:color w:val="auto"/>
        </w:rPr>
        <w:t> de tratar una cortadura o una herida</w:t>
      </w:r>
    </w:p>
    <w:p w14:paraId="3D3EB2AE" w14:textId="77777777" w:rsidR="005F01D6" w:rsidRPr="005F01D6" w:rsidRDefault="005F01D6" w:rsidP="00C37385">
      <w:pPr>
        <w:pStyle w:val="Content"/>
        <w:numPr>
          <w:ilvl w:val="0"/>
          <w:numId w:val="26"/>
        </w:numPr>
        <w:rPr>
          <w:rFonts w:ascii="Arial" w:hAnsi="Arial" w:cs="Arial"/>
          <w:color w:val="auto"/>
        </w:rPr>
      </w:pPr>
      <w:r w:rsidRPr="005F01D6">
        <w:rPr>
          <w:rStyle w:val="Strong"/>
          <w:rFonts w:ascii="Arial" w:hAnsi="Arial" w:cs="Arial"/>
          <w:b w:val="0"/>
          <w:bCs w:val="0"/>
          <w:color w:val="auto"/>
        </w:rPr>
        <w:t>Después</w:t>
      </w:r>
      <w:r w:rsidRPr="005F01D6">
        <w:rPr>
          <w:rFonts w:ascii="Arial" w:hAnsi="Arial" w:cs="Arial"/>
          <w:color w:val="auto"/>
        </w:rPr>
        <w:t> de ir al baño</w:t>
      </w:r>
    </w:p>
    <w:p w14:paraId="2959A0DF" w14:textId="77777777" w:rsidR="005F01D6" w:rsidRPr="005F01D6" w:rsidRDefault="005F01D6" w:rsidP="00C37385">
      <w:pPr>
        <w:pStyle w:val="Content"/>
        <w:numPr>
          <w:ilvl w:val="0"/>
          <w:numId w:val="26"/>
        </w:numPr>
        <w:rPr>
          <w:rFonts w:ascii="Arial" w:hAnsi="Arial" w:cs="Arial"/>
          <w:color w:val="auto"/>
        </w:rPr>
      </w:pPr>
      <w:r w:rsidRPr="005F01D6">
        <w:rPr>
          <w:rStyle w:val="Strong"/>
          <w:rFonts w:ascii="Arial" w:hAnsi="Arial" w:cs="Arial"/>
          <w:b w:val="0"/>
          <w:bCs w:val="0"/>
          <w:color w:val="auto"/>
        </w:rPr>
        <w:t>Después</w:t>
      </w:r>
      <w:r w:rsidRPr="005F01D6">
        <w:rPr>
          <w:rFonts w:ascii="Arial" w:hAnsi="Arial" w:cs="Arial"/>
          <w:color w:val="auto"/>
        </w:rPr>
        <w:t> de sonarse la nariz, toser o estornudar</w:t>
      </w:r>
    </w:p>
    <w:p w14:paraId="6E7D4574" w14:textId="24851CA2" w:rsidR="005F01D6" w:rsidRDefault="005F01D6" w:rsidP="00C37385">
      <w:pPr>
        <w:pStyle w:val="Content"/>
        <w:numPr>
          <w:ilvl w:val="0"/>
          <w:numId w:val="26"/>
        </w:numPr>
        <w:rPr>
          <w:rFonts w:ascii="Arial" w:hAnsi="Arial" w:cs="Arial"/>
          <w:color w:val="auto"/>
        </w:rPr>
      </w:pPr>
      <w:r w:rsidRPr="005F01D6">
        <w:rPr>
          <w:rStyle w:val="Strong"/>
          <w:rFonts w:ascii="Arial" w:hAnsi="Arial" w:cs="Arial"/>
          <w:b w:val="0"/>
          <w:bCs w:val="0"/>
          <w:color w:val="auto"/>
        </w:rPr>
        <w:t>Después</w:t>
      </w:r>
      <w:r w:rsidRPr="005F01D6">
        <w:rPr>
          <w:rFonts w:ascii="Arial" w:hAnsi="Arial" w:cs="Arial"/>
          <w:color w:val="auto"/>
        </w:rPr>
        <w:t> de tocar la basura</w:t>
      </w:r>
    </w:p>
    <w:p w14:paraId="21A8261B" w14:textId="77777777" w:rsidR="008522A7" w:rsidRPr="005F01D6" w:rsidRDefault="008522A7" w:rsidP="008522A7">
      <w:pPr>
        <w:pStyle w:val="Content"/>
        <w:rPr>
          <w:rFonts w:ascii="Arial" w:hAnsi="Arial" w:cs="Arial"/>
          <w:color w:val="auto"/>
        </w:rPr>
      </w:pPr>
    </w:p>
    <w:p w14:paraId="56DE670E" w14:textId="77777777" w:rsidR="005F01D6" w:rsidRPr="005F01D6" w:rsidRDefault="005F01D6" w:rsidP="00C37385">
      <w:pPr>
        <w:pStyle w:val="Quote"/>
        <w:numPr>
          <w:ilvl w:val="0"/>
          <w:numId w:val="27"/>
        </w:numPr>
        <w:spacing w:before="0" w:after="120"/>
        <w:rPr>
          <w:color w:val="auto"/>
        </w:rPr>
      </w:pPr>
      <w:r w:rsidRPr="005F01D6">
        <w:rPr>
          <w:color w:val="auto"/>
        </w:rPr>
        <w:t>Siga cinco pasos para lavarse las manos de la forma correcta</w:t>
      </w:r>
    </w:p>
    <w:p w14:paraId="2D245DED" w14:textId="77777777" w:rsidR="005F01D6" w:rsidRPr="005F01D6" w:rsidRDefault="005F01D6" w:rsidP="005F01D6">
      <w:pPr>
        <w:pStyle w:val="Content"/>
        <w:rPr>
          <w:rFonts w:ascii="Arial" w:hAnsi="Arial" w:cs="Arial"/>
          <w:color w:val="auto"/>
        </w:rPr>
      </w:pPr>
      <w:r w:rsidRPr="005F01D6">
        <w:rPr>
          <w:rFonts w:ascii="Arial" w:hAnsi="Arial" w:cs="Arial"/>
          <w:color w:val="auto"/>
        </w:rPr>
        <w:t>Lavarse las manos es fácil, y es una de las formas más eficaces de prevenir la propagación de microbios. Las manos limpias pueden detener la propagación de los microbios de una persona a otra y en toda la comunidad, desde sitios como su casa y lugar de trabajo hasta supermercados y otros lugares necesarios a visitar.</w:t>
      </w:r>
    </w:p>
    <w:p w14:paraId="67341EC4" w14:textId="77777777" w:rsidR="005F01D6" w:rsidRPr="005F01D6" w:rsidRDefault="005F01D6" w:rsidP="005F01D6">
      <w:pPr>
        <w:pStyle w:val="Content"/>
        <w:rPr>
          <w:rFonts w:ascii="Arial" w:hAnsi="Arial" w:cs="Arial"/>
          <w:i/>
          <w:iCs/>
          <w:color w:val="auto"/>
        </w:rPr>
      </w:pPr>
      <w:r w:rsidRPr="005F01D6">
        <w:rPr>
          <w:rFonts w:ascii="Arial" w:hAnsi="Arial" w:cs="Arial"/>
          <w:i/>
          <w:iCs/>
          <w:color w:val="auto"/>
        </w:rPr>
        <w:t>Siga siempre estos cinco pasos:</w:t>
      </w:r>
    </w:p>
    <w:p w14:paraId="558D44F4" w14:textId="77777777" w:rsidR="005F01D6" w:rsidRPr="005F01D6" w:rsidRDefault="005F01D6" w:rsidP="00C37385">
      <w:pPr>
        <w:pStyle w:val="Content"/>
        <w:numPr>
          <w:ilvl w:val="0"/>
          <w:numId w:val="28"/>
        </w:numPr>
        <w:rPr>
          <w:rFonts w:ascii="Arial" w:hAnsi="Arial" w:cs="Arial"/>
          <w:color w:val="auto"/>
        </w:rPr>
      </w:pPr>
      <w:r w:rsidRPr="005F01D6">
        <w:rPr>
          <w:rStyle w:val="Strong"/>
          <w:rFonts w:ascii="Arial" w:hAnsi="Arial" w:cs="Arial"/>
          <w:b w:val="0"/>
          <w:bCs w:val="0"/>
          <w:color w:val="auto"/>
        </w:rPr>
        <w:t>Mojar </w:t>
      </w:r>
      <w:r w:rsidRPr="005F01D6">
        <w:rPr>
          <w:rFonts w:ascii="Arial" w:hAnsi="Arial" w:cs="Arial"/>
          <w:color w:val="auto"/>
        </w:rPr>
        <w:t>las manos con agua corriente limpia (tibia o fría), cerrar la llave y poner jabón en las manos.</w:t>
      </w:r>
    </w:p>
    <w:p w14:paraId="279B393B" w14:textId="77777777" w:rsidR="005F01D6" w:rsidRPr="005F01D6" w:rsidRDefault="005F01D6" w:rsidP="00C37385">
      <w:pPr>
        <w:pStyle w:val="Content"/>
        <w:numPr>
          <w:ilvl w:val="0"/>
          <w:numId w:val="28"/>
        </w:numPr>
        <w:rPr>
          <w:rFonts w:ascii="Arial" w:hAnsi="Arial" w:cs="Arial"/>
          <w:color w:val="auto"/>
        </w:rPr>
      </w:pPr>
      <w:r w:rsidRPr="005F01D6">
        <w:rPr>
          <w:rStyle w:val="Strong"/>
          <w:rFonts w:ascii="Arial" w:hAnsi="Arial" w:cs="Arial"/>
          <w:b w:val="0"/>
          <w:bCs w:val="0"/>
          <w:color w:val="auto"/>
        </w:rPr>
        <w:t>Frotar </w:t>
      </w:r>
      <w:r w:rsidRPr="005F01D6">
        <w:rPr>
          <w:rFonts w:ascii="Arial" w:hAnsi="Arial" w:cs="Arial"/>
          <w:color w:val="auto"/>
        </w:rPr>
        <w:t>las manos con el jabón hasta que haga espuma. Frotar por el dorso de las manos, entre los dedos y debajo de las uñas.</w:t>
      </w:r>
    </w:p>
    <w:p w14:paraId="08EF5831" w14:textId="77777777" w:rsidR="005F01D6" w:rsidRPr="005F01D6" w:rsidRDefault="005F01D6" w:rsidP="00C37385">
      <w:pPr>
        <w:pStyle w:val="Content"/>
        <w:numPr>
          <w:ilvl w:val="0"/>
          <w:numId w:val="28"/>
        </w:numPr>
        <w:rPr>
          <w:rFonts w:ascii="Arial" w:hAnsi="Arial" w:cs="Arial"/>
          <w:color w:val="auto"/>
        </w:rPr>
      </w:pPr>
      <w:r w:rsidRPr="005F01D6">
        <w:rPr>
          <w:rStyle w:val="Strong"/>
          <w:rFonts w:ascii="Arial" w:hAnsi="Arial" w:cs="Arial"/>
          <w:b w:val="0"/>
          <w:bCs w:val="0"/>
          <w:color w:val="auto"/>
        </w:rPr>
        <w:t xml:space="preserve">Restregar </w:t>
      </w:r>
      <w:r w:rsidRPr="005F01D6">
        <w:rPr>
          <w:rFonts w:ascii="Arial" w:hAnsi="Arial" w:cs="Arial"/>
          <w:color w:val="auto"/>
        </w:rPr>
        <w:t xml:space="preserve">las manos durante al menos 20 segundos. </w:t>
      </w:r>
    </w:p>
    <w:p w14:paraId="6116F56A" w14:textId="77777777" w:rsidR="005F01D6" w:rsidRPr="005F01D6" w:rsidRDefault="005F01D6" w:rsidP="00C37385">
      <w:pPr>
        <w:pStyle w:val="Content"/>
        <w:numPr>
          <w:ilvl w:val="0"/>
          <w:numId w:val="28"/>
        </w:numPr>
        <w:rPr>
          <w:rFonts w:ascii="Arial" w:hAnsi="Arial" w:cs="Arial"/>
          <w:color w:val="auto"/>
        </w:rPr>
      </w:pPr>
      <w:r w:rsidRPr="005F01D6">
        <w:rPr>
          <w:rStyle w:val="Strong"/>
          <w:rFonts w:ascii="Arial" w:hAnsi="Arial" w:cs="Arial"/>
          <w:b w:val="0"/>
          <w:bCs w:val="0"/>
          <w:color w:val="auto"/>
        </w:rPr>
        <w:t>Enjuagar </w:t>
      </w:r>
      <w:r w:rsidRPr="005F01D6">
        <w:rPr>
          <w:rFonts w:ascii="Arial" w:hAnsi="Arial" w:cs="Arial"/>
          <w:color w:val="auto"/>
        </w:rPr>
        <w:t>bien las manos con agua corriente limpia.</w:t>
      </w:r>
    </w:p>
    <w:p w14:paraId="48D1C464" w14:textId="77777777" w:rsidR="005F01D6" w:rsidRPr="005F01D6" w:rsidRDefault="005F01D6" w:rsidP="00C37385">
      <w:pPr>
        <w:pStyle w:val="Content"/>
        <w:numPr>
          <w:ilvl w:val="0"/>
          <w:numId w:val="28"/>
        </w:numPr>
        <w:rPr>
          <w:rFonts w:ascii="Arial" w:hAnsi="Arial" w:cs="Arial"/>
          <w:color w:val="auto"/>
        </w:rPr>
      </w:pPr>
      <w:r w:rsidRPr="005F01D6">
        <w:rPr>
          <w:rStyle w:val="Strong"/>
          <w:rFonts w:ascii="Arial" w:hAnsi="Arial" w:cs="Arial"/>
          <w:b w:val="0"/>
          <w:bCs w:val="0"/>
          <w:color w:val="auto"/>
        </w:rPr>
        <w:t>Secar las manos</w:t>
      </w:r>
      <w:r w:rsidRPr="005F01D6">
        <w:rPr>
          <w:rFonts w:ascii="Arial" w:hAnsi="Arial" w:cs="Arial"/>
          <w:color w:val="auto"/>
        </w:rPr>
        <w:t> con papel desechable o al aire libre.</w:t>
      </w:r>
    </w:p>
    <w:p w14:paraId="326804D9" w14:textId="77777777" w:rsidR="005F01D6" w:rsidRPr="005F01D6" w:rsidRDefault="005F01D6" w:rsidP="00C37385">
      <w:pPr>
        <w:pStyle w:val="ListParagraph"/>
        <w:numPr>
          <w:ilvl w:val="0"/>
          <w:numId w:val="25"/>
        </w:numPr>
        <w:ind w:left="720"/>
        <w:rPr>
          <w:u w:val="single"/>
        </w:rPr>
      </w:pPr>
      <w:r w:rsidRPr="005F01D6">
        <w:rPr>
          <w:u w:val="single"/>
        </w:rPr>
        <w:t>Use un desinfectante de manos cuando no pueda usar agua y jabón</w:t>
      </w:r>
    </w:p>
    <w:p w14:paraId="5B8ECE79" w14:textId="388B4B3E" w:rsidR="005F01D6" w:rsidRPr="005F01D6" w:rsidRDefault="005F01D6" w:rsidP="00C37385">
      <w:pPr>
        <w:pStyle w:val="Content"/>
        <w:numPr>
          <w:ilvl w:val="0"/>
          <w:numId w:val="29"/>
        </w:numPr>
        <w:rPr>
          <w:rFonts w:ascii="Arial" w:hAnsi="Arial" w:cs="Arial"/>
          <w:color w:val="auto"/>
        </w:rPr>
      </w:pPr>
      <w:r w:rsidRPr="005F01D6">
        <w:rPr>
          <w:rFonts w:ascii="Arial" w:hAnsi="Arial" w:cs="Arial"/>
          <w:color w:val="auto"/>
        </w:rPr>
        <w:t xml:space="preserve">Lavarse las manos con agua y jabón es la mejor forma de eliminar los microbios en la mayoría de las situaciones. Si no dispone inmediatamente de agua y jabón, puede usar un desinfectante de manos que contenga al menos un </w:t>
      </w:r>
      <w:r w:rsidR="00F73025">
        <w:rPr>
          <w:rFonts w:ascii="Arial" w:hAnsi="Arial" w:cs="Arial"/>
          <w:color w:val="auto"/>
        </w:rPr>
        <w:t>7</w:t>
      </w:r>
      <w:r w:rsidRPr="005F01D6">
        <w:rPr>
          <w:rFonts w:ascii="Arial" w:hAnsi="Arial" w:cs="Arial"/>
          <w:color w:val="auto"/>
        </w:rPr>
        <w:t xml:space="preserve">0% de alcohol. </w:t>
      </w:r>
    </w:p>
    <w:p w14:paraId="1093E967" w14:textId="77777777" w:rsidR="005F01D6" w:rsidRPr="005F01D6" w:rsidRDefault="005F01D6" w:rsidP="00C37385">
      <w:pPr>
        <w:pStyle w:val="Content"/>
        <w:numPr>
          <w:ilvl w:val="0"/>
          <w:numId w:val="29"/>
        </w:numPr>
        <w:rPr>
          <w:rFonts w:ascii="Arial" w:hAnsi="Arial" w:cs="Arial"/>
          <w:color w:val="auto"/>
        </w:rPr>
      </w:pPr>
      <w:r w:rsidRPr="005F01D6">
        <w:rPr>
          <w:rStyle w:val="Strong"/>
          <w:rFonts w:ascii="Arial" w:hAnsi="Arial" w:cs="Arial"/>
          <w:b w:val="0"/>
          <w:bCs w:val="0"/>
          <w:color w:val="auto"/>
        </w:rPr>
        <w:t xml:space="preserve">Los desinfectantes pueden reducir rápidamente la cantidad de microbios en las manos en muchas situaciones. Sin embargo, </w:t>
      </w:r>
      <w:r w:rsidRPr="005F01D6">
        <w:rPr>
          <w:rFonts w:ascii="Arial" w:hAnsi="Arial" w:cs="Arial"/>
          <w:color w:val="auto"/>
        </w:rPr>
        <w:t>los desinfectantes </w:t>
      </w:r>
      <w:r w:rsidRPr="005F01D6">
        <w:rPr>
          <w:rStyle w:val="Strong"/>
          <w:rFonts w:ascii="Arial" w:hAnsi="Arial" w:cs="Arial"/>
          <w:b w:val="0"/>
          <w:bCs w:val="0"/>
          <w:color w:val="auto"/>
        </w:rPr>
        <w:t>no</w:t>
      </w:r>
      <w:r w:rsidRPr="005F01D6">
        <w:rPr>
          <w:rFonts w:ascii="Arial" w:hAnsi="Arial" w:cs="Arial"/>
          <w:color w:val="auto"/>
        </w:rPr>
        <w:t> eliminan todos los tipos de microbios.</w:t>
      </w:r>
    </w:p>
    <w:p w14:paraId="156DC80C" w14:textId="77777777" w:rsidR="005F01D6" w:rsidRPr="005F01D6" w:rsidRDefault="005F01D6" w:rsidP="00C37385">
      <w:pPr>
        <w:pStyle w:val="Content"/>
        <w:numPr>
          <w:ilvl w:val="0"/>
          <w:numId w:val="29"/>
        </w:numPr>
        <w:rPr>
          <w:rFonts w:ascii="Arial" w:hAnsi="Arial" w:cs="Arial"/>
          <w:color w:val="auto"/>
        </w:rPr>
      </w:pPr>
      <w:r w:rsidRPr="005F01D6">
        <w:rPr>
          <w:rFonts w:ascii="Arial" w:hAnsi="Arial" w:cs="Arial"/>
          <w:color w:val="auto"/>
        </w:rPr>
        <w:t>Es posible que los desinfectantes de manos no tengan la misma eficacia si las manos están visiblemente sucias o grasosas.</w:t>
      </w:r>
    </w:p>
    <w:p w14:paraId="2FA02D9B" w14:textId="77777777" w:rsidR="005F01D6" w:rsidRPr="005F01D6" w:rsidRDefault="005F01D6" w:rsidP="00C37385">
      <w:pPr>
        <w:pStyle w:val="Content"/>
        <w:numPr>
          <w:ilvl w:val="0"/>
          <w:numId w:val="29"/>
        </w:numPr>
        <w:rPr>
          <w:rFonts w:ascii="Arial" w:hAnsi="Arial" w:cs="Arial"/>
          <w:color w:val="auto"/>
        </w:rPr>
      </w:pPr>
      <w:r w:rsidRPr="005F01D6">
        <w:rPr>
          <w:rFonts w:ascii="Arial" w:hAnsi="Arial" w:cs="Arial"/>
          <w:color w:val="auto"/>
        </w:rPr>
        <w:t>Los desinfectantes de manos quizás no eliminen las sustancias químicas perjudiciales, como pesticidas y metales pesados.</w:t>
      </w:r>
    </w:p>
    <w:p w14:paraId="2F026475" w14:textId="77777777" w:rsidR="005F01D6" w:rsidRPr="005F01D6" w:rsidRDefault="005F01D6" w:rsidP="00C37385">
      <w:pPr>
        <w:pStyle w:val="ListParagraph"/>
        <w:numPr>
          <w:ilvl w:val="0"/>
          <w:numId w:val="30"/>
        </w:numPr>
        <w:rPr>
          <w:u w:val="single"/>
        </w:rPr>
      </w:pPr>
      <w:r w:rsidRPr="005F01D6">
        <w:rPr>
          <w:u w:val="single"/>
        </w:rPr>
        <w:t>Cómo usar un desinfectante de manos</w:t>
      </w:r>
    </w:p>
    <w:p w14:paraId="09D4AB7B" w14:textId="77777777" w:rsidR="005F01D6" w:rsidRPr="005F01D6" w:rsidRDefault="005F01D6" w:rsidP="00C37385">
      <w:pPr>
        <w:pStyle w:val="Content"/>
        <w:numPr>
          <w:ilvl w:val="0"/>
          <w:numId w:val="31"/>
        </w:numPr>
        <w:rPr>
          <w:rFonts w:ascii="Arial" w:hAnsi="Arial" w:cs="Arial"/>
          <w:color w:val="auto"/>
        </w:rPr>
      </w:pPr>
      <w:r w:rsidRPr="005F01D6">
        <w:rPr>
          <w:rFonts w:ascii="Arial" w:hAnsi="Arial" w:cs="Arial"/>
          <w:color w:val="auto"/>
        </w:rPr>
        <w:lastRenderedPageBreak/>
        <w:t xml:space="preserve">Aplicar el gel o líquido en la palma de una mano. </w:t>
      </w:r>
    </w:p>
    <w:p w14:paraId="3EC35265" w14:textId="77777777" w:rsidR="005F01D6" w:rsidRPr="005F01D6" w:rsidRDefault="005F01D6" w:rsidP="00C37385">
      <w:pPr>
        <w:pStyle w:val="Content"/>
        <w:numPr>
          <w:ilvl w:val="0"/>
          <w:numId w:val="31"/>
        </w:numPr>
        <w:rPr>
          <w:rFonts w:ascii="Arial" w:hAnsi="Arial" w:cs="Arial"/>
          <w:color w:val="auto"/>
        </w:rPr>
      </w:pPr>
      <w:r w:rsidRPr="005F01D6">
        <w:rPr>
          <w:rFonts w:ascii="Arial" w:hAnsi="Arial" w:cs="Arial"/>
          <w:color w:val="auto"/>
        </w:rPr>
        <w:t>Frotar las manos y los dedos hasta que estén secas. Esto debería tomar unos 20 segundos.</w:t>
      </w:r>
    </w:p>
    <w:p w14:paraId="663CB5D2" w14:textId="45142569" w:rsidR="005F01D6" w:rsidRDefault="005F01D6" w:rsidP="005F01D6">
      <w:pPr>
        <w:pStyle w:val="Content"/>
        <w:ind w:left="1080"/>
        <w:rPr>
          <w:rFonts w:ascii="Arial" w:hAnsi="Arial" w:cs="Arial"/>
          <w:b/>
          <w:bCs/>
          <w:i/>
          <w:iCs/>
          <w:color w:val="auto"/>
          <w:sz w:val="20"/>
          <w:szCs w:val="18"/>
        </w:rPr>
      </w:pPr>
      <w:r w:rsidRPr="005F01D6">
        <w:rPr>
          <w:rFonts w:ascii="Arial" w:hAnsi="Arial" w:cs="Arial"/>
          <w:b/>
          <w:bCs/>
          <w:i/>
          <w:iCs/>
          <w:color w:val="auto"/>
          <w:sz w:val="20"/>
          <w:szCs w:val="18"/>
        </w:rPr>
        <w:t>Nota importante: Dejar secar las manos cuando se usa el antibacterial con base en alcohol antes de encender un cigarrillo u otra fuente de ignición.</w:t>
      </w:r>
    </w:p>
    <w:p w14:paraId="623EE563" w14:textId="3A715E27" w:rsidR="009C7A05" w:rsidRPr="00F73025" w:rsidRDefault="009C7A05" w:rsidP="009C7A05">
      <w:pPr>
        <w:rPr>
          <w:b/>
          <w:bCs/>
        </w:rPr>
      </w:pPr>
    </w:p>
    <w:p w14:paraId="21F2F14A" w14:textId="77777777" w:rsidR="009C7A05" w:rsidRPr="00F73025" w:rsidRDefault="009C7A05" w:rsidP="009C7A05">
      <w:pPr>
        <w:pStyle w:val="Name"/>
        <w:numPr>
          <w:ilvl w:val="0"/>
          <w:numId w:val="0"/>
        </w:numPr>
        <w:ind w:left="1080"/>
        <w:rPr>
          <w:b/>
        </w:rPr>
      </w:pPr>
      <w:r w:rsidRPr="00F73025">
        <w:rPr>
          <w:b/>
        </w:rPr>
        <w:t>Línea de comunicación</w:t>
      </w:r>
    </w:p>
    <w:p w14:paraId="001F740F" w14:textId="77777777" w:rsidR="009C7A05" w:rsidRPr="00F73025" w:rsidRDefault="009C7A05" w:rsidP="009C7A05">
      <w:pPr>
        <w:pStyle w:val="Content"/>
        <w:numPr>
          <w:ilvl w:val="3"/>
          <w:numId w:val="46"/>
        </w:numPr>
        <w:rPr>
          <w:rFonts w:ascii="Arial" w:hAnsi="Arial" w:cs="Arial"/>
          <w:b/>
          <w:bCs/>
        </w:rPr>
      </w:pPr>
      <w:r w:rsidRPr="00F73025">
        <w:rPr>
          <w:rFonts w:ascii="Arial" w:hAnsi="Arial" w:cs="Arial"/>
          <w:b/>
          <w:bCs/>
        </w:rPr>
        <w:t>Al final del día se enviarán los informes registrados de los casos sospechosos de la siguiente forma:</w:t>
      </w:r>
    </w:p>
    <w:p w14:paraId="51B42490" w14:textId="77777777" w:rsidR="009C7A05" w:rsidRPr="00F73025" w:rsidRDefault="009C7A05" w:rsidP="009C7A05">
      <w:pPr>
        <w:pStyle w:val="Content"/>
        <w:numPr>
          <w:ilvl w:val="4"/>
          <w:numId w:val="46"/>
        </w:numPr>
        <w:ind w:left="2160"/>
        <w:rPr>
          <w:rFonts w:ascii="Arial" w:hAnsi="Arial" w:cs="Arial"/>
          <w:b/>
          <w:bCs/>
        </w:rPr>
      </w:pPr>
      <w:r w:rsidRPr="00F73025">
        <w:rPr>
          <w:rFonts w:ascii="Arial" w:hAnsi="Arial" w:cs="Arial"/>
          <w:b/>
          <w:bCs/>
        </w:rPr>
        <w:t xml:space="preserve">Si es un empleado: Se enviará a Recursos Humanos </w:t>
      </w:r>
    </w:p>
    <w:p w14:paraId="06EB7C3D" w14:textId="68E814CA" w:rsidR="009C7A05" w:rsidRPr="00F73025" w:rsidRDefault="009C7A05" w:rsidP="009C7A05">
      <w:pPr>
        <w:pStyle w:val="Content"/>
        <w:numPr>
          <w:ilvl w:val="4"/>
          <w:numId w:val="46"/>
        </w:numPr>
        <w:ind w:left="2160"/>
        <w:rPr>
          <w:rFonts w:ascii="Arial" w:hAnsi="Arial" w:cs="Arial"/>
          <w:b/>
          <w:bCs/>
        </w:rPr>
      </w:pPr>
      <w:r w:rsidRPr="00F73025">
        <w:rPr>
          <w:rFonts w:ascii="Arial" w:hAnsi="Arial" w:cs="Arial"/>
          <w:b/>
          <w:bCs/>
        </w:rPr>
        <w:t xml:space="preserve">Si es visitante: Se enviará al </w:t>
      </w:r>
      <w:r w:rsidR="00D332F3">
        <w:rPr>
          <w:rFonts w:ascii="Arial" w:hAnsi="Arial" w:cs="Arial"/>
          <w:b/>
          <w:bCs/>
        </w:rPr>
        <w:t>Gerente de Oficina</w:t>
      </w:r>
      <w:r w:rsidRPr="00F73025">
        <w:rPr>
          <w:rFonts w:ascii="Arial" w:hAnsi="Arial" w:cs="Arial"/>
          <w:b/>
          <w:bCs/>
        </w:rPr>
        <w:t xml:space="preserve">. </w:t>
      </w:r>
    </w:p>
    <w:p w14:paraId="1309DC72" w14:textId="77777777" w:rsidR="009C7A05" w:rsidRPr="00F73025" w:rsidRDefault="009C7A05" w:rsidP="009C7A05">
      <w:pPr>
        <w:pStyle w:val="Content"/>
        <w:numPr>
          <w:ilvl w:val="4"/>
          <w:numId w:val="46"/>
        </w:numPr>
        <w:ind w:left="2160"/>
        <w:rPr>
          <w:rFonts w:ascii="Arial" w:hAnsi="Arial" w:cs="Arial"/>
          <w:b/>
          <w:bCs/>
        </w:rPr>
      </w:pPr>
      <w:r w:rsidRPr="00F73025">
        <w:rPr>
          <w:rFonts w:ascii="Arial" w:hAnsi="Arial" w:cs="Arial"/>
          <w:b/>
          <w:bCs/>
        </w:rPr>
        <w:t xml:space="preserve"> Para estos efectos refiérase al </w:t>
      </w:r>
      <w:bookmarkStart w:id="15" w:name="_Hlk39078408"/>
      <w:bookmarkStart w:id="16" w:name="_Hlk39265079"/>
      <w:r w:rsidRPr="00F73025">
        <w:rPr>
          <w:rFonts w:ascii="Arial" w:hAnsi="Arial" w:cs="Arial"/>
          <w:b/>
          <w:bCs/>
          <w:i/>
          <w:iCs/>
        </w:rPr>
        <w:t xml:space="preserve">Anejo 6: Formato de informe para notificar los casos sospechosos registrados </w:t>
      </w:r>
      <w:bookmarkEnd w:id="15"/>
      <w:r w:rsidRPr="00F73025">
        <w:rPr>
          <w:rFonts w:ascii="Arial" w:hAnsi="Arial" w:cs="Arial"/>
          <w:b/>
          <w:bCs/>
          <w:i/>
          <w:iCs/>
        </w:rPr>
        <w:t>en el punto de cotejo</w:t>
      </w:r>
      <w:bookmarkEnd w:id="16"/>
    </w:p>
    <w:p w14:paraId="7C5AC24C" w14:textId="77777777" w:rsidR="009C7A05" w:rsidRPr="00885D7D" w:rsidRDefault="009C7A05" w:rsidP="009C7A05">
      <w:pPr>
        <w:pStyle w:val="Quote"/>
        <w:ind w:left="1080"/>
      </w:pPr>
      <w:r w:rsidRPr="00885D7D">
        <w:t>¿Qué debemos hacer si alguno de nosotros es diagnosticado con COVID-19?</w:t>
      </w:r>
    </w:p>
    <w:p w14:paraId="40DCE95A" w14:textId="77777777" w:rsidR="009C7A05" w:rsidRPr="004E39E4" w:rsidRDefault="009C7A05" w:rsidP="009C7A05">
      <w:pPr>
        <w:pStyle w:val="ListParagraph"/>
        <w:numPr>
          <w:ilvl w:val="0"/>
          <w:numId w:val="45"/>
        </w:numPr>
        <w:ind w:left="1350"/>
      </w:pPr>
      <w:r w:rsidRPr="004E39E4">
        <w:t>D</w:t>
      </w:r>
      <w:r>
        <w:t>eberá informarlo inmediatamente a su supervisor directo.</w:t>
      </w:r>
      <w:r w:rsidRPr="004E39E4">
        <w:t xml:space="preserve"> </w:t>
      </w:r>
    </w:p>
    <w:p w14:paraId="75F0F264" w14:textId="77777777" w:rsidR="009C7A05" w:rsidRPr="004E39E4" w:rsidRDefault="009C7A05" w:rsidP="009C7A05">
      <w:pPr>
        <w:pStyle w:val="ListParagraph"/>
        <w:numPr>
          <w:ilvl w:val="0"/>
          <w:numId w:val="45"/>
        </w:numPr>
        <w:ind w:left="1350"/>
      </w:pPr>
      <w:r w:rsidRPr="004E39E4">
        <w:t xml:space="preserve">Deberá informar la última fecha que estuvo en su </w:t>
      </w:r>
      <w:r>
        <w:t>lugar de trabajo y con quién pud</w:t>
      </w:r>
      <w:r w:rsidRPr="004E39E4">
        <w:t>o haber tenido contacto directo.</w:t>
      </w:r>
    </w:p>
    <w:p w14:paraId="378FD838" w14:textId="77777777" w:rsidR="009C7A05" w:rsidRPr="004E39E4" w:rsidRDefault="009C7A05" w:rsidP="009C7A05">
      <w:pPr>
        <w:pStyle w:val="ListParagraph"/>
        <w:numPr>
          <w:ilvl w:val="0"/>
          <w:numId w:val="45"/>
        </w:numPr>
        <w:ind w:left="1350"/>
      </w:pPr>
      <w:r>
        <w:t>Recursos Humanos</w:t>
      </w:r>
      <w:r w:rsidRPr="004E39E4">
        <w:t xml:space="preserve"> deberá informar a los empleados que un miembro no identificado del equipo de trabajo arrojó positivo en la prueba.</w:t>
      </w:r>
    </w:p>
    <w:p w14:paraId="2466B9C8" w14:textId="77777777" w:rsidR="009C7A05" w:rsidRPr="004E39E4" w:rsidRDefault="009C7A05" w:rsidP="009C7A05">
      <w:pPr>
        <w:pStyle w:val="ListParagraph"/>
        <w:numPr>
          <w:ilvl w:val="0"/>
          <w:numId w:val="45"/>
        </w:numPr>
        <w:ind w:left="1350"/>
      </w:pPr>
      <w:r>
        <w:t>Recursos Humanos</w:t>
      </w:r>
      <w:r w:rsidRPr="004E39E4">
        <w:t xml:space="preserve"> preguntará a los empleados con quienes tuvo contacto si tienen algún síntoma. </w:t>
      </w:r>
    </w:p>
    <w:p w14:paraId="13F1F48B" w14:textId="77777777" w:rsidR="009C7A05" w:rsidRDefault="009C7A05" w:rsidP="009C7A05">
      <w:pPr>
        <w:pStyle w:val="ListParagraph"/>
        <w:numPr>
          <w:ilvl w:val="0"/>
          <w:numId w:val="45"/>
        </w:numPr>
        <w:ind w:left="1350"/>
      </w:pPr>
      <w:r w:rsidRPr="004E39E4">
        <w:t>Dependiendo el caso</w:t>
      </w:r>
      <w:r>
        <w:t xml:space="preserve">, la empresa </w:t>
      </w:r>
      <w:r w:rsidRPr="004E39E4">
        <w:t xml:space="preserve">pudiera ordenar aislamiento a estos empleados. </w:t>
      </w:r>
    </w:p>
    <w:p w14:paraId="443F2587" w14:textId="77777777" w:rsidR="009C7A05" w:rsidRDefault="009C7A05" w:rsidP="009C7A05">
      <w:pPr>
        <w:pStyle w:val="ListParagraph"/>
        <w:numPr>
          <w:ilvl w:val="0"/>
          <w:numId w:val="45"/>
        </w:numPr>
        <w:ind w:left="1350"/>
      </w:pPr>
      <w:r>
        <w:t>El área afectada será cerrada hasta que se realice una limpieza y desinfección profunda, adecuada para exterminar el virus.</w:t>
      </w:r>
    </w:p>
    <w:p w14:paraId="458F8C40" w14:textId="77777777" w:rsidR="009C7A05" w:rsidRPr="004E39E4" w:rsidRDefault="009C7A05" w:rsidP="009C7A05">
      <w:pPr>
        <w:pStyle w:val="BodyText"/>
        <w:numPr>
          <w:ilvl w:val="0"/>
          <w:numId w:val="47"/>
        </w:numPr>
        <w:ind w:left="1800"/>
      </w:pPr>
      <w:r w:rsidRPr="004E39E4">
        <w:t>¿A quién debo informarle? ¿Qué pasa con la información?</w:t>
      </w:r>
    </w:p>
    <w:p w14:paraId="2F0455C8" w14:textId="77777777" w:rsidR="009C7A05" w:rsidRPr="004E39E4" w:rsidRDefault="009C7A05" w:rsidP="009C7A05">
      <w:pPr>
        <w:pStyle w:val="ListParagraph"/>
        <w:numPr>
          <w:ilvl w:val="0"/>
          <w:numId w:val="45"/>
        </w:numPr>
        <w:ind w:left="2160"/>
        <w:rPr>
          <w:rFonts w:eastAsia="Times New Roman"/>
        </w:rPr>
      </w:pPr>
      <w:r w:rsidRPr="004E39E4">
        <w:rPr>
          <w:rFonts w:eastAsia="Times New Roman"/>
        </w:rPr>
        <w:t xml:space="preserve">Deberá informarlo al supervisor inmediato. Éste a su vez será responsable de informarlo a la Directora de Recursos Humanos. </w:t>
      </w:r>
    </w:p>
    <w:p w14:paraId="545BAE06" w14:textId="77777777" w:rsidR="009C7A05" w:rsidRPr="004E39E4" w:rsidRDefault="009C7A05" w:rsidP="009C7A05">
      <w:pPr>
        <w:pStyle w:val="ListParagraph"/>
        <w:numPr>
          <w:ilvl w:val="0"/>
          <w:numId w:val="45"/>
        </w:numPr>
        <w:ind w:left="2160"/>
        <w:rPr>
          <w:rFonts w:eastAsia="Times New Roman"/>
        </w:rPr>
      </w:pPr>
      <w:r w:rsidRPr="004E39E4">
        <w:rPr>
          <w:rFonts w:eastAsia="Times New Roman"/>
        </w:rPr>
        <w:lastRenderedPageBreak/>
        <w:t xml:space="preserve">De existir posible exposición, Recursos Humanos informará a los compañeros de trabajo a través de llamada telefónica confidencial que un miembro del equipo de trabajo fue diagnosticado. </w:t>
      </w:r>
    </w:p>
    <w:p w14:paraId="5C300A3F" w14:textId="77777777" w:rsidR="009C7A05" w:rsidRPr="004E39E4" w:rsidRDefault="009C7A05" w:rsidP="009C7A05">
      <w:pPr>
        <w:pStyle w:val="ListParagraph"/>
        <w:numPr>
          <w:ilvl w:val="0"/>
          <w:numId w:val="45"/>
        </w:numPr>
        <w:ind w:left="2160"/>
      </w:pPr>
      <w:r w:rsidRPr="004E39E4">
        <w:rPr>
          <w:rFonts w:eastAsia="Times New Roman"/>
        </w:rPr>
        <w:t xml:space="preserve">Todas las conversaciones con los empleados sobre un posible diagnostico positivo deberá tratarse como confidenciales. </w:t>
      </w:r>
    </w:p>
    <w:p w14:paraId="3A060C92" w14:textId="77777777" w:rsidR="009C7A05" w:rsidRPr="004E39E4" w:rsidRDefault="009C7A05" w:rsidP="009C7A05">
      <w:pPr>
        <w:pStyle w:val="ListParagraph"/>
        <w:numPr>
          <w:ilvl w:val="0"/>
          <w:numId w:val="45"/>
        </w:numPr>
        <w:ind w:left="2160"/>
      </w:pPr>
      <w:r w:rsidRPr="004E39E4">
        <w:t>El personal de supervisión deberá asegurarse de que</w:t>
      </w:r>
      <w:r>
        <w:t xml:space="preserve"> Recursos Humanos tenga conocimiento y formulará</w:t>
      </w:r>
      <w:r w:rsidRPr="004E39E4">
        <w:t xml:space="preserve"> todas las preguntas y preocupaciones.</w:t>
      </w:r>
    </w:p>
    <w:p w14:paraId="151D1648" w14:textId="77777777" w:rsidR="009C7A05" w:rsidRPr="004E39E4" w:rsidRDefault="009C7A05" w:rsidP="009C7A05">
      <w:pPr>
        <w:pStyle w:val="BodyText"/>
        <w:ind w:left="1800"/>
        <w:rPr>
          <w:rFonts w:cs="Times New Roman"/>
        </w:rPr>
      </w:pPr>
      <w:r w:rsidRPr="004E39E4">
        <w:t xml:space="preserve">Pasos </w:t>
      </w:r>
      <w:r>
        <w:t>por seguir</w:t>
      </w:r>
      <w:r w:rsidRPr="004E39E4">
        <w:t xml:space="preserve"> para el retorno al trabajo luego de haberse recuperado del COVID-19</w:t>
      </w:r>
    </w:p>
    <w:p w14:paraId="17EC8873" w14:textId="77777777" w:rsidR="009C7A05" w:rsidRPr="004654DD" w:rsidRDefault="009C7A05" w:rsidP="009C7A05">
      <w:pPr>
        <w:ind w:left="1800"/>
        <w:rPr>
          <w:rFonts w:eastAsia="Times New Roman" w:cs="Times New Roman"/>
          <w:lang w:val="es-ES"/>
        </w:rPr>
      </w:pPr>
      <w:r w:rsidRPr="004654DD">
        <w:rPr>
          <w:rFonts w:eastAsia="Times New Roman" w:cs="Times New Roman"/>
          <w:lang w:val="es-ES"/>
        </w:rPr>
        <w:t>Los empleados diagnosticados con COVID19 o que tienen síntomas de COVID19 deben seguir los pasos recomendados por el CDC. No deberán reportarse a trabajar hasta que hayan cumplido con los criterios que establece el CDC para retornar al trabajo:</w:t>
      </w:r>
    </w:p>
    <w:p w14:paraId="683B5168" w14:textId="77777777" w:rsidR="009C7A05" w:rsidRPr="004E39E4" w:rsidRDefault="009C7A05" w:rsidP="009C7A05">
      <w:pPr>
        <w:pStyle w:val="ListParagraph"/>
        <w:numPr>
          <w:ilvl w:val="3"/>
          <w:numId w:val="45"/>
        </w:numPr>
        <w:ind w:left="2160"/>
        <w:rPr>
          <w:rFonts w:eastAsia="Times New Roman"/>
        </w:rPr>
      </w:pPr>
      <w:r w:rsidRPr="004E39E4">
        <w:rPr>
          <w:rFonts w:eastAsia="Times New Roman"/>
        </w:rPr>
        <w:t xml:space="preserve">hasta que obtenga una temperatura adecuada sin el uso de medicamentos antifebriles, </w:t>
      </w:r>
    </w:p>
    <w:p w14:paraId="46AEF45F" w14:textId="77777777" w:rsidR="009C7A05" w:rsidRPr="004E39E4" w:rsidRDefault="009C7A05" w:rsidP="009C7A05">
      <w:pPr>
        <w:pStyle w:val="ListParagraph"/>
        <w:numPr>
          <w:ilvl w:val="3"/>
          <w:numId w:val="45"/>
        </w:numPr>
        <w:ind w:left="2160"/>
        <w:rPr>
          <w:rFonts w:eastAsia="Times New Roman"/>
        </w:rPr>
      </w:pPr>
      <w:r w:rsidRPr="004E39E4">
        <w:rPr>
          <w:rFonts w:eastAsia="Times New Roman"/>
        </w:rPr>
        <w:t>hasta que no presente problemas respiratorios (ej. tos y falta de aliento),</w:t>
      </w:r>
    </w:p>
    <w:p w14:paraId="40E1C870" w14:textId="77777777" w:rsidR="009C7A05" w:rsidRPr="004E39E4" w:rsidRDefault="009C7A05" w:rsidP="009C7A05">
      <w:pPr>
        <w:pStyle w:val="ListParagraph"/>
        <w:numPr>
          <w:ilvl w:val="3"/>
          <w:numId w:val="45"/>
        </w:numPr>
        <w:ind w:left="2160"/>
        <w:rPr>
          <w:rFonts w:eastAsia="Times New Roman"/>
        </w:rPr>
      </w:pPr>
      <w:r w:rsidRPr="004E39E4">
        <w:rPr>
          <w:rFonts w:eastAsia="Times New Roman"/>
        </w:rPr>
        <w:t>hasta que obtenga resultados negativos en al menos dos (2) pruebas molecular autorizada por el FDA para el diagnóstico de COVID19 en un periodo ≥ 24 horas.</w:t>
      </w:r>
    </w:p>
    <w:p w14:paraId="30D3480E" w14:textId="77777777" w:rsidR="009C7A05" w:rsidRDefault="009C7A05" w:rsidP="009C7A05">
      <w:pPr>
        <w:pStyle w:val="ListParagraph"/>
        <w:numPr>
          <w:ilvl w:val="3"/>
          <w:numId w:val="45"/>
        </w:numPr>
        <w:ind w:left="2160"/>
        <w:rPr>
          <w:rFonts w:eastAsia="Times New Roman"/>
        </w:rPr>
      </w:pPr>
      <w:r w:rsidRPr="004E39E4">
        <w:rPr>
          <w:rFonts w:eastAsia="Times New Roman"/>
        </w:rPr>
        <w:t>hasta que no haya transcurrido al menos siete (7) días desde que aparecieron los primeros síntomas</w:t>
      </w:r>
    </w:p>
    <w:p w14:paraId="35787542" w14:textId="69372650" w:rsidR="0056291B" w:rsidRDefault="0056291B" w:rsidP="005F01D6">
      <w:pPr>
        <w:pStyle w:val="Content"/>
        <w:ind w:left="1080"/>
        <w:rPr>
          <w:rFonts w:ascii="Arial" w:hAnsi="Arial" w:cs="Arial"/>
          <w:b/>
          <w:bCs/>
          <w:color w:val="auto"/>
          <w:szCs w:val="24"/>
        </w:rPr>
      </w:pPr>
    </w:p>
    <w:p w14:paraId="03C5B3E4" w14:textId="5292E9B9" w:rsidR="0056291B" w:rsidRDefault="0056291B" w:rsidP="005F01D6">
      <w:pPr>
        <w:pStyle w:val="Content"/>
        <w:ind w:left="1080"/>
        <w:rPr>
          <w:rFonts w:ascii="Arial" w:hAnsi="Arial" w:cs="Arial"/>
          <w:b/>
          <w:bCs/>
          <w:color w:val="auto"/>
          <w:szCs w:val="24"/>
        </w:rPr>
      </w:pPr>
    </w:p>
    <w:p w14:paraId="691D4B60" w14:textId="2A7268D8" w:rsidR="0056291B" w:rsidRDefault="0056291B" w:rsidP="005F01D6">
      <w:pPr>
        <w:pStyle w:val="Content"/>
        <w:ind w:left="1080"/>
        <w:rPr>
          <w:rFonts w:ascii="Arial" w:hAnsi="Arial" w:cs="Arial"/>
          <w:b/>
          <w:bCs/>
          <w:color w:val="auto"/>
          <w:szCs w:val="24"/>
        </w:rPr>
      </w:pPr>
    </w:p>
    <w:p w14:paraId="022CE9AF" w14:textId="100D8F6E" w:rsidR="00D332F3" w:rsidRDefault="00D332F3" w:rsidP="005F01D6">
      <w:pPr>
        <w:pStyle w:val="Content"/>
        <w:ind w:left="1080"/>
        <w:rPr>
          <w:rFonts w:ascii="Arial" w:hAnsi="Arial" w:cs="Arial"/>
          <w:b/>
          <w:bCs/>
          <w:color w:val="auto"/>
          <w:szCs w:val="24"/>
        </w:rPr>
      </w:pPr>
    </w:p>
    <w:p w14:paraId="734432EC" w14:textId="1A626EEA" w:rsidR="00D332F3" w:rsidRDefault="00D332F3" w:rsidP="005F01D6">
      <w:pPr>
        <w:pStyle w:val="Content"/>
        <w:ind w:left="1080"/>
        <w:rPr>
          <w:rFonts w:ascii="Arial" w:hAnsi="Arial" w:cs="Arial"/>
          <w:b/>
          <w:bCs/>
          <w:color w:val="auto"/>
          <w:szCs w:val="24"/>
        </w:rPr>
      </w:pPr>
    </w:p>
    <w:p w14:paraId="4D45BF21" w14:textId="07C230B4" w:rsidR="00D332F3" w:rsidRDefault="00D332F3" w:rsidP="005F01D6">
      <w:pPr>
        <w:pStyle w:val="Content"/>
        <w:ind w:left="1080"/>
        <w:rPr>
          <w:rFonts w:ascii="Arial" w:hAnsi="Arial" w:cs="Arial"/>
          <w:b/>
          <w:bCs/>
          <w:color w:val="auto"/>
          <w:szCs w:val="24"/>
        </w:rPr>
      </w:pPr>
    </w:p>
    <w:p w14:paraId="3FD32974" w14:textId="22EA2C98" w:rsidR="00D332F3" w:rsidRDefault="00D332F3" w:rsidP="005F01D6">
      <w:pPr>
        <w:pStyle w:val="Content"/>
        <w:ind w:left="1080"/>
        <w:rPr>
          <w:rFonts w:ascii="Arial" w:hAnsi="Arial" w:cs="Arial"/>
          <w:b/>
          <w:bCs/>
          <w:color w:val="auto"/>
          <w:szCs w:val="24"/>
        </w:rPr>
      </w:pPr>
    </w:p>
    <w:p w14:paraId="0CBD9AD0" w14:textId="77777777" w:rsidR="00D332F3" w:rsidRDefault="00D332F3" w:rsidP="005F01D6">
      <w:pPr>
        <w:pStyle w:val="Content"/>
        <w:ind w:left="1080"/>
        <w:rPr>
          <w:rFonts w:ascii="Arial" w:hAnsi="Arial" w:cs="Arial"/>
          <w:b/>
          <w:bCs/>
          <w:color w:val="auto"/>
          <w:szCs w:val="24"/>
        </w:rPr>
      </w:pPr>
    </w:p>
    <w:p w14:paraId="20112217" w14:textId="77777777" w:rsidR="0056291B" w:rsidRPr="00A014A8" w:rsidRDefault="0056291B" w:rsidP="005F01D6">
      <w:pPr>
        <w:pStyle w:val="Content"/>
        <w:ind w:left="1080"/>
        <w:rPr>
          <w:rFonts w:ascii="Arial" w:hAnsi="Arial" w:cs="Arial"/>
          <w:b/>
          <w:bCs/>
          <w:color w:val="auto"/>
          <w:szCs w:val="24"/>
        </w:rPr>
      </w:pPr>
    </w:p>
    <w:p w14:paraId="1C5F2E55" w14:textId="30B8CE42" w:rsidR="00C53D2B" w:rsidRPr="00A014A8" w:rsidRDefault="00C53D2B" w:rsidP="00A014A8">
      <w:pPr>
        <w:pStyle w:val="Content"/>
        <w:ind w:left="0"/>
        <w:rPr>
          <w:rFonts w:ascii="Arial" w:hAnsi="Arial" w:cs="Arial"/>
          <w:b/>
          <w:bCs/>
          <w:color w:val="auto"/>
          <w:szCs w:val="24"/>
        </w:rPr>
      </w:pPr>
      <w:r w:rsidRPr="00A014A8">
        <w:rPr>
          <w:rFonts w:ascii="Arial" w:hAnsi="Arial" w:cs="Arial"/>
          <w:b/>
          <w:bCs/>
          <w:color w:val="auto"/>
          <w:szCs w:val="24"/>
        </w:rPr>
        <w:t>Yo</w:t>
      </w:r>
      <w:r w:rsidR="000047FD">
        <w:rPr>
          <w:rFonts w:ascii="Arial" w:hAnsi="Arial" w:cs="Arial"/>
          <w:b/>
          <w:bCs/>
          <w:color w:val="auto"/>
          <w:szCs w:val="24"/>
        </w:rPr>
        <w:t xml:space="preserve"> </w:t>
      </w:r>
      <w:r w:rsidR="00A014A8" w:rsidRPr="00A014A8">
        <w:rPr>
          <w:rFonts w:ascii="Arial" w:hAnsi="Arial" w:cs="Arial"/>
          <w:b/>
          <w:bCs/>
          <w:color w:val="auto"/>
          <w:szCs w:val="24"/>
        </w:rPr>
        <w:t>________________________________________</w:t>
      </w:r>
      <w:r w:rsidRPr="00A014A8">
        <w:rPr>
          <w:rFonts w:ascii="Arial" w:hAnsi="Arial" w:cs="Arial"/>
          <w:b/>
          <w:bCs/>
          <w:color w:val="auto"/>
          <w:szCs w:val="24"/>
        </w:rPr>
        <w:t xml:space="preserve">, reconozco que he </w:t>
      </w:r>
      <w:r w:rsidR="00A014A8" w:rsidRPr="00A014A8">
        <w:rPr>
          <w:rFonts w:ascii="Arial" w:hAnsi="Arial" w:cs="Arial"/>
          <w:b/>
          <w:bCs/>
          <w:color w:val="auto"/>
          <w:szCs w:val="24"/>
        </w:rPr>
        <w:t>leído</w:t>
      </w:r>
      <w:r w:rsidRPr="00A014A8">
        <w:rPr>
          <w:rFonts w:ascii="Arial" w:hAnsi="Arial" w:cs="Arial"/>
          <w:b/>
          <w:bCs/>
          <w:color w:val="auto"/>
          <w:szCs w:val="24"/>
        </w:rPr>
        <w:t xml:space="preserve"> y entendido este </w:t>
      </w:r>
      <w:r w:rsidR="00A014A8">
        <w:rPr>
          <w:rFonts w:ascii="Arial" w:hAnsi="Arial" w:cs="Arial"/>
          <w:b/>
          <w:bCs/>
          <w:color w:val="auto"/>
          <w:szCs w:val="24"/>
        </w:rPr>
        <w:t>protocolo de seguridad</w:t>
      </w:r>
      <w:r w:rsidRPr="00A014A8">
        <w:rPr>
          <w:rFonts w:ascii="Arial" w:hAnsi="Arial" w:cs="Arial"/>
          <w:b/>
          <w:bCs/>
          <w:color w:val="auto"/>
          <w:szCs w:val="24"/>
        </w:rPr>
        <w:t xml:space="preserve"> y he asistido a la </w:t>
      </w:r>
      <w:r w:rsidR="00A014A8">
        <w:rPr>
          <w:rFonts w:ascii="Arial" w:hAnsi="Arial" w:cs="Arial"/>
          <w:b/>
          <w:bCs/>
          <w:color w:val="auto"/>
          <w:szCs w:val="24"/>
        </w:rPr>
        <w:t>orientación</w:t>
      </w:r>
      <w:r w:rsidRPr="00A014A8">
        <w:rPr>
          <w:rFonts w:ascii="Arial" w:hAnsi="Arial" w:cs="Arial"/>
          <w:b/>
          <w:bCs/>
          <w:color w:val="auto"/>
          <w:szCs w:val="24"/>
        </w:rPr>
        <w:t xml:space="preserve">. </w:t>
      </w:r>
      <w:r w:rsidR="00A014A8">
        <w:rPr>
          <w:rFonts w:ascii="Arial" w:hAnsi="Arial" w:cs="Arial"/>
          <w:b/>
          <w:bCs/>
          <w:color w:val="auto"/>
          <w:szCs w:val="24"/>
        </w:rPr>
        <w:t xml:space="preserve">Entiendo que el mismo ha sido </w:t>
      </w:r>
      <w:r w:rsidRPr="00A014A8">
        <w:rPr>
          <w:rFonts w:ascii="Arial" w:hAnsi="Arial" w:cs="Arial"/>
          <w:b/>
          <w:bCs/>
          <w:color w:val="auto"/>
          <w:szCs w:val="24"/>
        </w:rPr>
        <w:t>diseñado para protegerme y pr</w:t>
      </w:r>
      <w:r w:rsidR="00A014A8">
        <w:rPr>
          <w:rFonts w:ascii="Arial" w:hAnsi="Arial" w:cs="Arial"/>
          <w:b/>
          <w:bCs/>
          <w:color w:val="auto"/>
          <w:szCs w:val="24"/>
        </w:rPr>
        <w:t>oteger a mis compañeros de trabajo.</w:t>
      </w:r>
      <w:r w:rsidRPr="00A014A8">
        <w:rPr>
          <w:rFonts w:ascii="Arial" w:hAnsi="Arial" w:cs="Arial"/>
          <w:b/>
          <w:bCs/>
          <w:color w:val="auto"/>
          <w:szCs w:val="24"/>
        </w:rPr>
        <w:t xml:space="preserve"> </w:t>
      </w:r>
    </w:p>
    <w:p w14:paraId="3D40FA41" w14:textId="5E815A12" w:rsidR="00C53D2B" w:rsidRDefault="00C53D2B" w:rsidP="005F01D6">
      <w:pPr>
        <w:pStyle w:val="Content"/>
        <w:ind w:left="1080"/>
        <w:rPr>
          <w:rFonts w:ascii="Arial" w:hAnsi="Arial" w:cs="Arial"/>
          <w:b/>
          <w:bCs/>
          <w:i/>
          <w:iCs/>
          <w:color w:val="auto"/>
          <w:sz w:val="20"/>
          <w:szCs w:val="18"/>
        </w:rPr>
      </w:pPr>
    </w:p>
    <w:p w14:paraId="23695E00" w14:textId="25B67110" w:rsidR="00C53D2B" w:rsidRDefault="00C53D2B" w:rsidP="005F01D6">
      <w:pPr>
        <w:pStyle w:val="Content"/>
        <w:ind w:left="1080"/>
        <w:rPr>
          <w:rFonts w:ascii="Arial" w:hAnsi="Arial" w:cs="Arial"/>
          <w:b/>
          <w:bCs/>
          <w:i/>
          <w:iCs/>
          <w:color w:val="auto"/>
          <w:sz w:val="20"/>
          <w:szCs w:val="18"/>
        </w:rPr>
      </w:pPr>
    </w:p>
    <w:p w14:paraId="631C489B" w14:textId="1272E5F5" w:rsidR="00C53D2B" w:rsidRDefault="00C53D2B" w:rsidP="00E05C95">
      <w:pPr>
        <w:pStyle w:val="Content"/>
        <w:ind w:left="0"/>
        <w:rPr>
          <w:rFonts w:ascii="Arial" w:hAnsi="Arial" w:cs="Arial"/>
          <w:b/>
          <w:bCs/>
          <w:color w:val="auto"/>
          <w:sz w:val="20"/>
          <w:szCs w:val="18"/>
        </w:rPr>
      </w:pPr>
    </w:p>
    <w:p w14:paraId="5CECAE49" w14:textId="0C17353D" w:rsidR="00E05C95" w:rsidRPr="00E05C95" w:rsidRDefault="00473858" w:rsidP="00E05C95">
      <w:pPr>
        <w:pStyle w:val="Content"/>
        <w:ind w:left="0"/>
        <w:rPr>
          <w:rFonts w:ascii="Arial" w:hAnsi="Arial" w:cs="Arial"/>
          <w:b/>
          <w:bCs/>
          <w:color w:val="auto"/>
          <w:sz w:val="20"/>
          <w:szCs w:val="18"/>
        </w:rPr>
      </w:pPr>
      <w:r>
        <w:rPr>
          <w:rFonts w:ascii="Arial" w:hAnsi="Arial" w:cs="Arial"/>
          <w:b/>
          <w:bCs/>
          <w:color w:val="auto"/>
          <w:sz w:val="20"/>
          <w:szCs w:val="18"/>
        </w:rPr>
        <w:t>Firma: _</w:t>
      </w:r>
      <w:r w:rsidR="00E05C95">
        <w:rPr>
          <w:rFonts w:ascii="Arial" w:hAnsi="Arial" w:cs="Arial"/>
          <w:b/>
          <w:bCs/>
          <w:color w:val="auto"/>
          <w:sz w:val="20"/>
          <w:szCs w:val="18"/>
        </w:rPr>
        <w:t>______________________________</w:t>
      </w:r>
      <w:r w:rsidR="00E05C95">
        <w:rPr>
          <w:rFonts w:ascii="Arial" w:hAnsi="Arial" w:cs="Arial"/>
          <w:b/>
          <w:bCs/>
          <w:color w:val="auto"/>
          <w:sz w:val="20"/>
          <w:szCs w:val="18"/>
        </w:rPr>
        <w:tab/>
      </w:r>
      <w:r w:rsidR="00E05C95">
        <w:rPr>
          <w:rFonts w:ascii="Arial" w:hAnsi="Arial" w:cs="Arial"/>
          <w:b/>
          <w:bCs/>
          <w:color w:val="auto"/>
          <w:sz w:val="20"/>
          <w:szCs w:val="18"/>
        </w:rPr>
        <w:tab/>
      </w:r>
      <w:r>
        <w:rPr>
          <w:rFonts w:ascii="Arial" w:hAnsi="Arial" w:cs="Arial"/>
          <w:b/>
          <w:bCs/>
          <w:color w:val="auto"/>
          <w:sz w:val="20"/>
          <w:szCs w:val="18"/>
        </w:rPr>
        <w:t>Fecha: _</w:t>
      </w:r>
      <w:r w:rsidR="00E05C95">
        <w:rPr>
          <w:rFonts w:ascii="Arial" w:hAnsi="Arial" w:cs="Arial"/>
          <w:b/>
          <w:bCs/>
          <w:color w:val="auto"/>
          <w:sz w:val="20"/>
          <w:szCs w:val="18"/>
        </w:rPr>
        <w:t>_______________________________</w:t>
      </w:r>
    </w:p>
    <w:p w14:paraId="17B8A61D" w14:textId="741B8641" w:rsidR="00C53D2B" w:rsidRDefault="00C53D2B" w:rsidP="005F01D6">
      <w:pPr>
        <w:pStyle w:val="Content"/>
        <w:ind w:left="1080"/>
        <w:rPr>
          <w:rFonts w:ascii="Arial" w:hAnsi="Arial" w:cs="Arial"/>
          <w:b/>
          <w:bCs/>
          <w:i/>
          <w:iCs/>
          <w:color w:val="auto"/>
          <w:sz w:val="20"/>
          <w:szCs w:val="18"/>
        </w:rPr>
      </w:pPr>
    </w:p>
    <w:p w14:paraId="5EFA685E" w14:textId="57FF3929" w:rsidR="0056291B" w:rsidRDefault="0056291B">
      <w:pPr>
        <w:spacing w:after="160" w:line="259" w:lineRule="auto"/>
        <w:ind w:left="0"/>
        <w:jc w:val="left"/>
        <w:rPr>
          <w:b/>
          <w:bCs/>
          <w:i/>
          <w:iCs/>
          <w:sz w:val="20"/>
          <w:szCs w:val="18"/>
        </w:rPr>
      </w:pPr>
      <w:r>
        <w:rPr>
          <w:b/>
          <w:bCs/>
          <w:i/>
          <w:iCs/>
          <w:sz w:val="20"/>
          <w:szCs w:val="18"/>
        </w:rPr>
        <w:br w:type="page"/>
      </w:r>
    </w:p>
    <w:p w14:paraId="121C1B3F" w14:textId="77777777" w:rsidR="00C53D2B" w:rsidRPr="005F01D6" w:rsidRDefault="00C53D2B" w:rsidP="005F01D6">
      <w:pPr>
        <w:pStyle w:val="Content"/>
        <w:ind w:left="1080"/>
        <w:rPr>
          <w:rFonts w:ascii="Arial" w:hAnsi="Arial" w:cs="Arial"/>
          <w:b/>
          <w:bCs/>
          <w:i/>
          <w:iCs/>
          <w:color w:val="auto"/>
          <w:sz w:val="20"/>
          <w:szCs w:val="18"/>
        </w:rPr>
      </w:pPr>
    </w:p>
    <w:p w14:paraId="11373801" w14:textId="77777777" w:rsidR="001C4486" w:rsidRPr="00886A69" w:rsidRDefault="001C4486" w:rsidP="006C4CAD">
      <w:pPr>
        <w:pStyle w:val="Heading1"/>
      </w:pPr>
      <w:bookmarkStart w:id="17" w:name="_Toc37329807"/>
      <w:bookmarkStart w:id="18" w:name="_Toc38310161"/>
      <w:r w:rsidRPr="00886A69">
        <w:t>Referencias bibliográficas</w:t>
      </w:r>
      <w:bookmarkEnd w:id="17"/>
      <w:bookmarkEnd w:id="18"/>
    </w:p>
    <w:p w14:paraId="0E6C483F" w14:textId="77777777" w:rsidR="001C4486" w:rsidRPr="005F01D6" w:rsidRDefault="001C4486" w:rsidP="005F01D6">
      <w:pPr>
        <w:pStyle w:val="Content"/>
        <w:ind w:hanging="720"/>
        <w:jc w:val="left"/>
        <w:rPr>
          <w:rStyle w:val="Hyperlink"/>
          <w:rFonts w:ascii="Arial" w:hAnsi="Arial" w:cs="Arial"/>
          <w:color w:val="auto"/>
          <w:sz w:val="22"/>
        </w:rPr>
      </w:pPr>
      <w:r w:rsidRPr="005F01D6">
        <w:rPr>
          <w:rFonts w:ascii="Arial" w:hAnsi="Arial" w:cs="Arial"/>
          <w:color w:val="auto"/>
          <w:sz w:val="22"/>
        </w:rPr>
        <w:t xml:space="preserve">Plan de Preparación y Respuesta ante el Coronavirus Novel 19 COVID-19. Recuperado de: </w:t>
      </w:r>
      <w:hyperlink r:id="rId8" w:history="1">
        <w:r w:rsidRPr="005F01D6">
          <w:rPr>
            <w:rStyle w:val="Hyperlink"/>
            <w:rFonts w:ascii="Arial" w:hAnsi="Arial" w:cs="Arial"/>
            <w:color w:val="auto"/>
            <w:sz w:val="22"/>
          </w:rPr>
          <w:t>http://www.salud.gov.pr/Documents/Plan%20de%20Preparaci%C3%B3n%20y%20Respuesta%20COVID-19%20DSPR%20P.pdf</w:t>
        </w:r>
      </w:hyperlink>
      <w:r w:rsidRPr="005F01D6">
        <w:rPr>
          <w:rFonts w:ascii="Arial" w:hAnsi="Arial" w:cs="Arial"/>
          <w:color w:val="auto"/>
          <w:sz w:val="22"/>
        </w:rPr>
        <w:t xml:space="preserve"> </w:t>
      </w:r>
    </w:p>
    <w:p w14:paraId="6B1C501B" w14:textId="77777777" w:rsidR="001C4486" w:rsidRPr="005F01D6" w:rsidRDefault="001C4486" w:rsidP="005F01D6">
      <w:pPr>
        <w:pStyle w:val="Content"/>
        <w:ind w:hanging="720"/>
        <w:jc w:val="left"/>
        <w:rPr>
          <w:rStyle w:val="Hyperlink"/>
          <w:rFonts w:ascii="Arial" w:hAnsi="Arial" w:cs="Arial"/>
          <w:color w:val="auto"/>
          <w:sz w:val="22"/>
        </w:rPr>
      </w:pPr>
      <w:r w:rsidRPr="005F01D6">
        <w:rPr>
          <w:rFonts w:ascii="Arial" w:hAnsi="Arial" w:cs="Arial"/>
          <w:color w:val="auto"/>
          <w:sz w:val="22"/>
        </w:rPr>
        <w:t xml:space="preserve">Centro para el Control y Prevención de Enfermedades (2020). Enfermedad del Coronavirus 2019 (COVID-19). Recuperado de: </w:t>
      </w:r>
      <w:hyperlink r:id="rId9" w:history="1">
        <w:r w:rsidRPr="005F01D6">
          <w:rPr>
            <w:rStyle w:val="Hyperlink"/>
            <w:rFonts w:ascii="Arial" w:hAnsi="Arial" w:cs="Arial"/>
            <w:color w:val="auto"/>
            <w:sz w:val="22"/>
          </w:rPr>
          <w:t>https://www.cdc.gov/coronavirus/2019-ncov/index-sp.html</w:t>
        </w:r>
      </w:hyperlink>
      <w:r w:rsidRPr="005F01D6">
        <w:rPr>
          <w:rFonts w:ascii="Arial" w:hAnsi="Arial" w:cs="Arial"/>
          <w:color w:val="auto"/>
          <w:sz w:val="22"/>
        </w:rPr>
        <w:t xml:space="preserve"> </w:t>
      </w:r>
    </w:p>
    <w:p w14:paraId="383A16FE" w14:textId="4A5B5196" w:rsidR="001C4486" w:rsidRPr="005F01D6" w:rsidRDefault="001C4486" w:rsidP="005F01D6">
      <w:pPr>
        <w:pStyle w:val="Content"/>
        <w:ind w:hanging="720"/>
        <w:jc w:val="left"/>
        <w:rPr>
          <w:rFonts w:ascii="Arial" w:hAnsi="Arial" w:cs="Arial"/>
          <w:color w:val="auto"/>
          <w:sz w:val="22"/>
          <w:lang w:val="en-US"/>
        </w:rPr>
      </w:pPr>
      <w:r w:rsidRPr="005F01D6">
        <w:rPr>
          <w:rFonts w:ascii="Arial" w:hAnsi="Arial" w:cs="Arial"/>
          <w:color w:val="auto"/>
          <w:sz w:val="22"/>
          <w:lang w:val="en-US"/>
        </w:rPr>
        <w:t xml:space="preserve">FEMA (2010). Developing and Maintaining Emergency Operations Plans. Comprehensive Preparedness Guide (CPG) 101. Version 2.0. </w:t>
      </w:r>
      <w:proofErr w:type="spellStart"/>
      <w:r w:rsidRPr="005F01D6">
        <w:rPr>
          <w:rFonts w:ascii="Arial" w:hAnsi="Arial" w:cs="Arial"/>
          <w:color w:val="auto"/>
          <w:sz w:val="22"/>
          <w:lang w:val="en-US"/>
        </w:rPr>
        <w:t>Recuperado</w:t>
      </w:r>
      <w:proofErr w:type="spellEnd"/>
      <w:r w:rsidRPr="005F01D6">
        <w:rPr>
          <w:rFonts w:ascii="Arial" w:hAnsi="Arial" w:cs="Arial"/>
          <w:color w:val="auto"/>
          <w:sz w:val="22"/>
          <w:lang w:val="en-US"/>
        </w:rPr>
        <w:t xml:space="preserve"> de</w:t>
      </w:r>
      <w:r w:rsidR="005C4542">
        <w:rPr>
          <w:rFonts w:ascii="Arial" w:hAnsi="Arial" w:cs="Arial"/>
          <w:color w:val="auto"/>
          <w:sz w:val="22"/>
          <w:lang w:val="en-US"/>
        </w:rPr>
        <w:t>:</w:t>
      </w:r>
      <w:r w:rsidRPr="005F01D6">
        <w:rPr>
          <w:rFonts w:ascii="Arial" w:hAnsi="Arial" w:cs="Arial"/>
          <w:color w:val="auto"/>
          <w:sz w:val="22"/>
          <w:lang w:val="en-US"/>
        </w:rPr>
        <w:t xml:space="preserve"> </w:t>
      </w:r>
      <w:hyperlink r:id="rId10" w:history="1">
        <w:r w:rsidRPr="005F01D6">
          <w:rPr>
            <w:rStyle w:val="Hyperlink"/>
            <w:rFonts w:ascii="Arial" w:hAnsi="Arial" w:cs="Arial"/>
            <w:color w:val="auto"/>
            <w:sz w:val="22"/>
            <w:lang w:val="en-US"/>
          </w:rPr>
          <w:t>https://www.fema.gov/media-library-data/20130726-1828-25045-0014/cpg_101_comprehensive_preparedness_guide _developing_and_maintaining_emergency_operations_plans_2010.pdf</w:t>
        </w:r>
      </w:hyperlink>
    </w:p>
    <w:p w14:paraId="2790D96E" w14:textId="77777777" w:rsidR="001C4486" w:rsidRPr="005F01D6" w:rsidRDefault="001C4486" w:rsidP="005F01D6">
      <w:pPr>
        <w:pStyle w:val="Content"/>
        <w:ind w:hanging="720"/>
        <w:jc w:val="left"/>
        <w:rPr>
          <w:rFonts w:ascii="Arial" w:hAnsi="Arial" w:cs="Arial"/>
          <w:color w:val="auto"/>
          <w:sz w:val="22"/>
        </w:rPr>
      </w:pPr>
      <w:r w:rsidRPr="005F01D6">
        <w:rPr>
          <w:rFonts w:ascii="Arial" w:hAnsi="Arial" w:cs="Arial"/>
          <w:color w:val="auto"/>
          <w:sz w:val="22"/>
        </w:rPr>
        <w:t xml:space="preserve">Coronavirus disease pandemic. Recuperado de: </w:t>
      </w:r>
      <w:hyperlink r:id="rId11" w:history="1">
        <w:r w:rsidRPr="005F01D6">
          <w:rPr>
            <w:rStyle w:val="Hyperlink"/>
            <w:rFonts w:ascii="Arial" w:hAnsi="Arial" w:cs="Arial"/>
            <w:color w:val="auto"/>
            <w:sz w:val="22"/>
          </w:rPr>
          <w:t>https://www.who.int/emergencies/diseases/novel-coronavirus-2019</w:t>
        </w:r>
      </w:hyperlink>
      <w:r w:rsidRPr="005F01D6">
        <w:rPr>
          <w:rFonts w:ascii="Arial" w:hAnsi="Arial" w:cs="Arial"/>
          <w:color w:val="auto"/>
          <w:sz w:val="22"/>
        </w:rPr>
        <w:t xml:space="preserve"> </w:t>
      </w:r>
    </w:p>
    <w:p w14:paraId="7AF20B8D" w14:textId="77777777" w:rsidR="001C4486" w:rsidRPr="005F01D6" w:rsidRDefault="001C4486" w:rsidP="005F01D6">
      <w:pPr>
        <w:pStyle w:val="Content"/>
        <w:ind w:hanging="720"/>
        <w:jc w:val="left"/>
        <w:rPr>
          <w:rFonts w:ascii="Arial" w:hAnsi="Arial" w:cs="Arial"/>
          <w:color w:val="auto"/>
          <w:sz w:val="22"/>
        </w:rPr>
      </w:pPr>
      <w:r w:rsidRPr="005F01D6">
        <w:rPr>
          <w:rFonts w:ascii="Arial" w:hAnsi="Arial" w:cs="Arial"/>
          <w:color w:val="auto"/>
          <w:sz w:val="22"/>
          <w:lang w:val="en-US"/>
        </w:rPr>
        <w:t xml:space="preserve">Guidance on Preparing Workplaces for COVID-19. </w:t>
      </w:r>
      <w:r w:rsidRPr="005F01D6">
        <w:rPr>
          <w:rFonts w:ascii="Arial" w:hAnsi="Arial" w:cs="Arial"/>
          <w:color w:val="auto"/>
          <w:sz w:val="22"/>
        </w:rPr>
        <w:t xml:space="preserve">Recuperado de: </w:t>
      </w:r>
      <w:hyperlink r:id="rId12" w:history="1">
        <w:r w:rsidRPr="005F01D6">
          <w:rPr>
            <w:rStyle w:val="Hyperlink"/>
            <w:rFonts w:ascii="Arial" w:hAnsi="Arial" w:cs="Arial"/>
            <w:color w:val="auto"/>
            <w:sz w:val="22"/>
          </w:rPr>
          <w:t>https://www.osha.gov/Publications/OSHA3990.pdf</w:t>
        </w:r>
      </w:hyperlink>
    </w:p>
    <w:p w14:paraId="32B22213" w14:textId="77777777" w:rsidR="001C4486" w:rsidRPr="005F01D6" w:rsidRDefault="001C4486" w:rsidP="005F01D6">
      <w:pPr>
        <w:pStyle w:val="Content"/>
        <w:ind w:hanging="720"/>
        <w:jc w:val="left"/>
        <w:rPr>
          <w:rFonts w:ascii="Arial" w:hAnsi="Arial" w:cs="Arial"/>
          <w:color w:val="auto"/>
          <w:sz w:val="22"/>
        </w:rPr>
      </w:pPr>
      <w:r w:rsidRPr="005F01D6">
        <w:rPr>
          <w:rFonts w:ascii="Arial" w:hAnsi="Arial" w:cs="Arial"/>
          <w:color w:val="auto"/>
          <w:sz w:val="22"/>
        </w:rPr>
        <w:t xml:space="preserve">PROSHA/COVID 19. Recuperado de: </w:t>
      </w:r>
      <w:hyperlink r:id="rId13" w:history="1">
        <w:r w:rsidRPr="005F01D6">
          <w:rPr>
            <w:rStyle w:val="Hyperlink"/>
            <w:rFonts w:ascii="Arial" w:hAnsi="Arial" w:cs="Arial"/>
            <w:color w:val="auto"/>
            <w:sz w:val="22"/>
          </w:rPr>
          <w:t>https://www.trabajo.pr.gov/proshacovid19.asp</w:t>
        </w:r>
      </w:hyperlink>
    </w:p>
    <w:p w14:paraId="76D2047F" w14:textId="77777777" w:rsidR="001C4486" w:rsidRPr="005F01D6" w:rsidRDefault="001C4486" w:rsidP="005F01D6">
      <w:pPr>
        <w:pStyle w:val="Content"/>
        <w:ind w:hanging="720"/>
        <w:jc w:val="left"/>
        <w:rPr>
          <w:rFonts w:ascii="Arial" w:hAnsi="Arial" w:cs="Arial"/>
          <w:color w:val="auto"/>
          <w:sz w:val="22"/>
        </w:rPr>
      </w:pPr>
      <w:r w:rsidRPr="005F01D6">
        <w:rPr>
          <w:rFonts w:ascii="Arial" w:hAnsi="Arial" w:cs="Arial"/>
          <w:color w:val="auto"/>
          <w:sz w:val="22"/>
          <w:lang w:val="en-US"/>
        </w:rPr>
        <w:t xml:space="preserve">SEQUENCE FOR PUTTING ON PERSONAL PROTECTIVE EQUIPMENT (PPE). </w:t>
      </w:r>
      <w:r w:rsidRPr="005F01D6">
        <w:rPr>
          <w:rFonts w:ascii="Arial" w:hAnsi="Arial" w:cs="Arial"/>
          <w:color w:val="auto"/>
          <w:sz w:val="22"/>
        </w:rPr>
        <w:t xml:space="preserve">Recuperado de: </w:t>
      </w:r>
      <w:hyperlink r:id="rId14" w:history="1">
        <w:r w:rsidRPr="005F01D6">
          <w:rPr>
            <w:rStyle w:val="Hyperlink"/>
            <w:rFonts w:ascii="Arial" w:hAnsi="Arial" w:cs="Arial"/>
            <w:color w:val="auto"/>
            <w:sz w:val="22"/>
          </w:rPr>
          <w:t>https://www.cdc.gov/hai/pdfs/ppe/ppe-sequence.pdf</w:t>
        </w:r>
      </w:hyperlink>
    </w:p>
    <w:p w14:paraId="720374EB" w14:textId="77777777" w:rsidR="001C4486" w:rsidRPr="005F01D6" w:rsidRDefault="001C4486" w:rsidP="005F01D6">
      <w:pPr>
        <w:pStyle w:val="Content"/>
        <w:ind w:hanging="720"/>
        <w:jc w:val="left"/>
        <w:rPr>
          <w:rStyle w:val="Hyperlink"/>
          <w:rFonts w:ascii="Arial" w:hAnsi="Arial" w:cs="Arial"/>
          <w:color w:val="auto"/>
          <w:sz w:val="22"/>
        </w:rPr>
      </w:pPr>
      <w:r w:rsidRPr="005F01D6">
        <w:rPr>
          <w:rFonts w:ascii="Arial" w:hAnsi="Arial" w:cs="Arial"/>
          <w:color w:val="auto"/>
          <w:sz w:val="22"/>
        </w:rPr>
        <w:t xml:space="preserve">Limpieza y desinfección para establecimientos comunitarios. Recuperado de: </w:t>
      </w:r>
      <w:hyperlink r:id="rId15" w:history="1">
        <w:r w:rsidRPr="005F01D6">
          <w:rPr>
            <w:rStyle w:val="Hyperlink"/>
            <w:rFonts w:ascii="Arial" w:hAnsi="Arial" w:cs="Arial"/>
            <w:color w:val="auto"/>
            <w:sz w:val="22"/>
          </w:rPr>
          <w:t>https://espanol.cdc.gov/enes/coronavirus/2019-ncov/community/organizations/cleaning-disinfection.html</w:t>
        </w:r>
      </w:hyperlink>
    </w:p>
    <w:p w14:paraId="09A95416" w14:textId="77777777" w:rsidR="001C4486" w:rsidRPr="005F01D6" w:rsidRDefault="001C4486" w:rsidP="005F01D6">
      <w:pPr>
        <w:pStyle w:val="Content"/>
        <w:ind w:hanging="720"/>
        <w:jc w:val="left"/>
        <w:rPr>
          <w:rStyle w:val="Hyperlink"/>
          <w:rFonts w:ascii="Arial" w:hAnsi="Arial" w:cs="Arial"/>
          <w:color w:val="auto"/>
          <w:sz w:val="22"/>
        </w:rPr>
      </w:pPr>
      <w:r w:rsidRPr="005F01D6">
        <w:rPr>
          <w:rStyle w:val="Hyperlink"/>
          <w:rFonts w:ascii="Arial" w:hAnsi="Arial" w:cs="Arial"/>
          <w:color w:val="auto"/>
          <w:sz w:val="22"/>
          <w:lang w:val="en-US"/>
        </w:rPr>
        <w:t xml:space="preserve">How to protect yourself and others. </w:t>
      </w:r>
      <w:r w:rsidRPr="005F01D6">
        <w:rPr>
          <w:rStyle w:val="Hyperlink"/>
          <w:rFonts w:ascii="Arial" w:hAnsi="Arial" w:cs="Arial"/>
          <w:color w:val="auto"/>
          <w:sz w:val="22"/>
        </w:rPr>
        <w:t xml:space="preserve">Recuperado de: </w:t>
      </w:r>
      <w:hyperlink r:id="rId16" w:history="1">
        <w:r w:rsidRPr="005F01D6">
          <w:rPr>
            <w:rStyle w:val="Hyperlink"/>
            <w:rFonts w:ascii="Arial" w:hAnsi="Arial" w:cs="Arial"/>
            <w:color w:val="auto"/>
            <w:sz w:val="22"/>
          </w:rPr>
          <w:t>https://www.cdc.gov/coronavirus/2019-ncov/prevent-getting-sick/prevention.html</w:t>
        </w:r>
      </w:hyperlink>
      <w:r w:rsidRPr="005F01D6">
        <w:rPr>
          <w:rStyle w:val="Hyperlink"/>
          <w:rFonts w:ascii="Arial" w:hAnsi="Arial" w:cs="Arial"/>
          <w:color w:val="auto"/>
          <w:sz w:val="22"/>
        </w:rPr>
        <w:t xml:space="preserve"> </w:t>
      </w:r>
    </w:p>
    <w:p w14:paraId="400B7515" w14:textId="77777777" w:rsidR="001C4486" w:rsidRPr="005F01D6" w:rsidRDefault="001C4486" w:rsidP="005F01D6">
      <w:pPr>
        <w:pStyle w:val="Content"/>
        <w:ind w:hanging="720"/>
        <w:jc w:val="left"/>
        <w:rPr>
          <w:rFonts w:ascii="Arial" w:hAnsi="Arial" w:cs="Arial"/>
          <w:color w:val="auto"/>
          <w:sz w:val="22"/>
        </w:rPr>
      </w:pPr>
      <w:r w:rsidRPr="005F01D6">
        <w:rPr>
          <w:rFonts w:ascii="Arial" w:hAnsi="Arial" w:cs="Arial"/>
          <w:color w:val="auto"/>
          <w:sz w:val="22"/>
          <w:lang w:val="en-US"/>
        </w:rPr>
        <w:t xml:space="preserve">CDC on Homemade Cloth Face Coverings. </w:t>
      </w:r>
      <w:r w:rsidRPr="005F01D6">
        <w:rPr>
          <w:rFonts w:ascii="Arial" w:hAnsi="Arial" w:cs="Arial"/>
          <w:color w:val="auto"/>
          <w:sz w:val="22"/>
        </w:rPr>
        <w:t xml:space="preserve">Recuperado de: </w:t>
      </w:r>
      <w:hyperlink r:id="rId17" w:history="1">
        <w:r w:rsidRPr="005F01D6">
          <w:rPr>
            <w:rStyle w:val="Hyperlink"/>
            <w:rFonts w:ascii="Arial" w:hAnsi="Arial" w:cs="Arial"/>
            <w:color w:val="auto"/>
            <w:sz w:val="22"/>
          </w:rPr>
          <w:t>https://www.cdc.gov/coronavirus/2019-ncov/prevent-getting-sick/diy-cloth-face-coverings.html</w:t>
        </w:r>
      </w:hyperlink>
    </w:p>
    <w:p w14:paraId="12977D19" w14:textId="77777777" w:rsidR="001C4486" w:rsidRDefault="001C4486" w:rsidP="006C4CAD">
      <w:pPr>
        <w:pStyle w:val="Heading1"/>
      </w:pPr>
      <w:bookmarkStart w:id="19" w:name="_Toc37329808"/>
      <w:bookmarkStart w:id="20" w:name="_Toc38310162"/>
      <w:r>
        <w:t>Anejos</w:t>
      </w:r>
      <w:bookmarkEnd w:id="19"/>
      <w:bookmarkEnd w:id="20"/>
    </w:p>
    <w:p w14:paraId="3C7FD634" w14:textId="7F10EF0A" w:rsidR="001C4486" w:rsidRPr="005F01D6" w:rsidRDefault="001C4486" w:rsidP="00E33468">
      <w:pPr>
        <w:spacing w:after="0" w:line="240" w:lineRule="auto"/>
        <w:ind w:left="187"/>
      </w:pPr>
      <w:r w:rsidRPr="005F01D6">
        <w:t xml:space="preserve">Anejo 1 – </w:t>
      </w:r>
      <w:r w:rsidRPr="005F01D6">
        <w:rPr>
          <w:sz w:val="22"/>
          <w:szCs w:val="22"/>
        </w:rPr>
        <w:t>CDC Recomienda el uso de mascarilla de tela para protegerse y proteger a otros</w:t>
      </w:r>
    </w:p>
    <w:p w14:paraId="0B50748D" w14:textId="137A0A55" w:rsidR="00490CD3" w:rsidRDefault="00490CD3" w:rsidP="00E33468">
      <w:pPr>
        <w:spacing w:after="0" w:line="240" w:lineRule="auto"/>
        <w:ind w:left="187"/>
      </w:pPr>
      <w:r w:rsidRPr="005F01D6">
        <w:t xml:space="preserve">Anejo </w:t>
      </w:r>
      <w:r>
        <w:t>2</w:t>
      </w:r>
      <w:r w:rsidRPr="005F01D6">
        <w:t xml:space="preserve"> – </w:t>
      </w:r>
      <w:r>
        <w:t>Forma de registro para visitantes</w:t>
      </w:r>
    </w:p>
    <w:p w14:paraId="41B67F1C" w14:textId="13124B68" w:rsidR="001C4486" w:rsidRDefault="001C4486" w:rsidP="00E33468">
      <w:pPr>
        <w:spacing w:after="0" w:line="240" w:lineRule="auto"/>
        <w:ind w:left="187"/>
      </w:pPr>
      <w:r w:rsidRPr="005F01D6">
        <w:t xml:space="preserve">Anejo </w:t>
      </w:r>
      <w:r w:rsidR="00490CD3">
        <w:t>3</w:t>
      </w:r>
      <w:r w:rsidRPr="005F01D6">
        <w:t xml:space="preserve"> – Secuencia para colocarse y quitarse el EPP (bilingüe)</w:t>
      </w:r>
    </w:p>
    <w:p w14:paraId="278C54A6" w14:textId="26EE75D5" w:rsidR="00A521C1" w:rsidRPr="00490CD3" w:rsidRDefault="00A521C1" w:rsidP="00B31834">
      <w:pPr>
        <w:pStyle w:val="Content"/>
        <w:ind w:left="180"/>
        <w:outlineLvl w:val="1"/>
        <w:rPr>
          <w:rFonts w:ascii="Arial" w:hAnsi="Arial" w:cs="Arial"/>
          <w:b/>
          <w:bCs/>
          <w:color w:val="auto"/>
          <w:sz w:val="22"/>
          <w:szCs w:val="20"/>
        </w:rPr>
      </w:pPr>
      <w:bookmarkStart w:id="21" w:name="_Toc38310163"/>
      <w:r w:rsidRPr="00490CD3">
        <w:rPr>
          <w:rFonts w:ascii="Arial" w:hAnsi="Arial" w:cs="Arial"/>
          <w:b/>
          <w:bCs/>
          <w:color w:val="auto"/>
          <w:sz w:val="22"/>
          <w:szCs w:val="20"/>
        </w:rPr>
        <w:t xml:space="preserve">ANEJO </w:t>
      </w:r>
      <w:r w:rsidR="00684E7C" w:rsidRPr="00490CD3">
        <w:rPr>
          <w:rFonts w:ascii="Arial" w:hAnsi="Arial" w:cs="Arial"/>
          <w:b/>
          <w:bCs/>
          <w:color w:val="auto"/>
          <w:sz w:val="22"/>
          <w:szCs w:val="20"/>
        </w:rPr>
        <w:t>1</w:t>
      </w:r>
      <w:r w:rsidRPr="00490CD3">
        <w:rPr>
          <w:rFonts w:ascii="Arial" w:hAnsi="Arial" w:cs="Arial"/>
          <w:b/>
          <w:bCs/>
          <w:color w:val="auto"/>
          <w:sz w:val="22"/>
          <w:szCs w:val="20"/>
        </w:rPr>
        <w:t xml:space="preserve"> – CDC RECOMIENDA EL USO DE MASCARILLA DE TELA PARA PROTEGERSE Y PROTEGER A OTROS</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6315"/>
      </w:tblGrid>
      <w:tr w:rsidR="00A521C1" w:rsidRPr="00B97060" w14:paraId="209FC1DD" w14:textId="77777777" w:rsidTr="00001E9C">
        <w:tc>
          <w:tcPr>
            <w:tcW w:w="2965" w:type="dxa"/>
          </w:tcPr>
          <w:p w14:paraId="4D982F02" w14:textId="77777777" w:rsidR="00A521C1" w:rsidRPr="00E50BF0" w:rsidRDefault="00A521C1" w:rsidP="00E5465A">
            <w:r w:rsidRPr="00E50BF0">
              <w:rPr>
                <w:noProof/>
              </w:rPr>
              <w:lastRenderedPageBreak/>
              <w:drawing>
                <wp:inline distT="0" distB="0" distL="0" distR="0" wp14:anchorId="2BDCEF23" wp14:editId="55CEDFDD">
                  <wp:extent cx="1682496" cy="1682496"/>
                  <wp:effectExtent l="0" t="0" r="0" b="0"/>
                  <wp:docPr id="1" name="Picture 1" descr="Person with cloth face co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 with cloth face cover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3243" cy="1693243"/>
                          </a:xfrm>
                          <a:prstGeom prst="rect">
                            <a:avLst/>
                          </a:prstGeom>
                          <a:noFill/>
                          <a:ln>
                            <a:noFill/>
                          </a:ln>
                        </pic:spPr>
                      </pic:pic>
                    </a:graphicData>
                  </a:graphic>
                </wp:inline>
              </w:drawing>
            </w:r>
          </w:p>
        </w:tc>
        <w:tc>
          <w:tcPr>
            <w:tcW w:w="6385" w:type="dxa"/>
          </w:tcPr>
          <w:p w14:paraId="62503D3C" w14:textId="77777777" w:rsidR="00A521C1" w:rsidRPr="002C3196" w:rsidRDefault="00A521C1" w:rsidP="00CD2C29">
            <w:pPr>
              <w:pStyle w:val="Content"/>
              <w:spacing w:after="0" w:line="240" w:lineRule="auto"/>
              <w:ind w:left="1168"/>
              <w:jc w:val="left"/>
              <w:rPr>
                <w:rFonts w:ascii="Arial" w:hAnsi="Arial" w:cs="Arial"/>
                <w:b/>
                <w:bCs/>
                <w:color w:val="auto"/>
                <w:szCs w:val="24"/>
              </w:rPr>
            </w:pPr>
            <w:r w:rsidRPr="002C3196">
              <w:rPr>
                <w:rFonts w:ascii="Arial" w:hAnsi="Arial" w:cs="Arial"/>
                <w:b/>
                <w:bCs/>
                <w:color w:val="auto"/>
                <w:szCs w:val="24"/>
              </w:rPr>
              <w:t>El CDC le exhorta a cubrirse la boca y</w:t>
            </w:r>
          </w:p>
          <w:p w14:paraId="3B4A1B03" w14:textId="77777777" w:rsidR="00A521C1" w:rsidRPr="002C3196" w:rsidRDefault="00A521C1" w:rsidP="00CD2C29">
            <w:pPr>
              <w:pStyle w:val="Content"/>
              <w:spacing w:after="0" w:line="240" w:lineRule="auto"/>
              <w:ind w:left="1168"/>
              <w:jc w:val="left"/>
              <w:rPr>
                <w:rFonts w:ascii="Arial" w:hAnsi="Arial" w:cs="Arial"/>
                <w:b/>
                <w:bCs/>
                <w:color w:val="auto"/>
                <w:szCs w:val="24"/>
              </w:rPr>
            </w:pPr>
            <w:r w:rsidRPr="002C3196">
              <w:rPr>
                <w:rFonts w:ascii="Arial" w:hAnsi="Arial" w:cs="Arial"/>
                <w:b/>
                <w:bCs/>
                <w:color w:val="auto"/>
                <w:szCs w:val="24"/>
              </w:rPr>
              <w:t>nariz cuando esté cerca de otros</w:t>
            </w:r>
          </w:p>
          <w:p w14:paraId="24FB115E" w14:textId="77777777" w:rsidR="00A521C1" w:rsidRPr="002C3196" w:rsidRDefault="00A521C1" w:rsidP="00CD2C29">
            <w:pPr>
              <w:pStyle w:val="Content"/>
              <w:jc w:val="left"/>
              <w:rPr>
                <w:rFonts w:ascii="Arial" w:hAnsi="Arial" w:cs="Arial"/>
                <w:color w:val="auto"/>
                <w:sz w:val="20"/>
                <w:szCs w:val="20"/>
              </w:rPr>
            </w:pPr>
          </w:p>
          <w:p w14:paraId="4ED5FD5E" w14:textId="77777777" w:rsidR="00A521C1" w:rsidRPr="002C3196" w:rsidRDefault="00A521C1" w:rsidP="0056291B">
            <w:pPr>
              <w:pStyle w:val="Content"/>
              <w:numPr>
                <w:ilvl w:val="0"/>
                <w:numId w:val="21"/>
              </w:numPr>
              <w:ind w:left="1074" w:hanging="180"/>
              <w:jc w:val="left"/>
              <w:rPr>
                <w:rFonts w:ascii="Arial" w:hAnsi="Arial" w:cs="Arial"/>
                <w:color w:val="auto"/>
                <w:sz w:val="20"/>
                <w:szCs w:val="20"/>
              </w:rPr>
            </w:pPr>
            <w:r w:rsidRPr="002C3196">
              <w:rPr>
                <w:rFonts w:ascii="Arial" w:hAnsi="Arial" w:cs="Arial"/>
                <w:color w:val="auto"/>
                <w:sz w:val="20"/>
                <w:szCs w:val="20"/>
              </w:rPr>
              <w:t>Cubra su boca y nariz con una cubierta de tela cuando esté cerca de otros</w:t>
            </w:r>
          </w:p>
          <w:p w14:paraId="0265DE29" w14:textId="77777777" w:rsidR="00A521C1" w:rsidRPr="002C3196" w:rsidRDefault="00A521C1" w:rsidP="0056291B">
            <w:pPr>
              <w:pStyle w:val="Content"/>
              <w:numPr>
                <w:ilvl w:val="0"/>
                <w:numId w:val="21"/>
              </w:numPr>
              <w:ind w:left="1074" w:hanging="180"/>
              <w:jc w:val="left"/>
              <w:rPr>
                <w:rFonts w:ascii="Arial" w:hAnsi="Arial" w:cs="Arial"/>
                <w:color w:val="auto"/>
                <w:sz w:val="20"/>
                <w:szCs w:val="20"/>
              </w:rPr>
            </w:pPr>
            <w:r w:rsidRPr="002C3196">
              <w:rPr>
                <w:rFonts w:ascii="Arial" w:hAnsi="Arial" w:cs="Arial"/>
                <w:color w:val="auto"/>
                <w:sz w:val="20"/>
                <w:szCs w:val="20"/>
              </w:rPr>
              <w:t>Puede transmitir COVID-19 a otras personas incluso si no se siente enfermo.</w:t>
            </w:r>
          </w:p>
          <w:p w14:paraId="19088AA9" w14:textId="77777777" w:rsidR="00A521C1" w:rsidRPr="002C3196" w:rsidRDefault="00A521C1" w:rsidP="0056291B">
            <w:pPr>
              <w:pStyle w:val="Content"/>
              <w:numPr>
                <w:ilvl w:val="0"/>
                <w:numId w:val="21"/>
              </w:numPr>
              <w:ind w:left="1074" w:hanging="180"/>
              <w:jc w:val="left"/>
              <w:rPr>
                <w:rFonts w:ascii="Arial" w:hAnsi="Arial" w:cs="Arial"/>
                <w:color w:val="auto"/>
                <w:sz w:val="20"/>
                <w:szCs w:val="20"/>
              </w:rPr>
            </w:pPr>
            <w:r w:rsidRPr="002C3196">
              <w:rPr>
                <w:rFonts w:ascii="Arial" w:hAnsi="Arial" w:cs="Arial"/>
                <w:color w:val="auto"/>
                <w:sz w:val="20"/>
                <w:szCs w:val="20"/>
              </w:rPr>
              <w:t>Los CDC recomiendan usar cubiertas de tela para la cara en lugares públicos donde otras medidas de distanciamiento social son difíciles de mantener (por ejemplo, supermercados y farmacias), especialmente en áreas de transmisión comunitaria.</w:t>
            </w:r>
          </w:p>
          <w:p w14:paraId="77BC3EF9" w14:textId="77777777" w:rsidR="00A521C1" w:rsidRPr="002C3196" w:rsidRDefault="00A521C1" w:rsidP="0056291B">
            <w:pPr>
              <w:pStyle w:val="Content"/>
              <w:numPr>
                <w:ilvl w:val="0"/>
                <w:numId w:val="21"/>
              </w:numPr>
              <w:ind w:left="1074" w:hanging="180"/>
              <w:jc w:val="left"/>
              <w:rPr>
                <w:rFonts w:ascii="Arial" w:hAnsi="Arial" w:cs="Arial"/>
                <w:color w:val="auto"/>
                <w:sz w:val="20"/>
                <w:szCs w:val="20"/>
              </w:rPr>
            </w:pPr>
            <w:r w:rsidRPr="002C3196">
              <w:rPr>
                <w:rFonts w:ascii="Arial" w:hAnsi="Arial" w:cs="Arial"/>
                <w:color w:val="auto"/>
                <w:sz w:val="20"/>
                <w:szCs w:val="20"/>
              </w:rPr>
              <w:t>Los CDC también recomiendan el uso de revestimientos faciales de tela para retrasar la propagación del virus y ayudar a las personas que pueden tener el virus y no lo saben a transmitirlo a otros. Los revestimientos de tela hechos de artículos para el hogar o hechos en casa con materiales comunes a bajo costo se pueden usar como una medida de salud pública voluntaria adicional.</w:t>
            </w:r>
          </w:p>
          <w:p w14:paraId="0BC8D58A" w14:textId="77777777" w:rsidR="00A521C1" w:rsidRPr="002C3196" w:rsidRDefault="00A521C1" w:rsidP="0056291B">
            <w:pPr>
              <w:pStyle w:val="Content"/>
              <w:numPr>
                <w:ilvl w:val="0"/>
                <w:numId w:val="21"/>
              </w:numPr>
              <w:ind w:left="1074" w:hanging="180"/>
              <w:jc w:val="left"/>
              <w:rPr>
                <w:rFonts w:ascii="Arial" w:hAnsi="Arial" w:cs="Arial"/>
                <w:color w:val="auto"/>
                <w:sz w:val="20"/>
                <w:szCs w:val="20"/>
              </w:rPr>
            </w:pPr>
            <w:r w:rsidRPr="002C3196">
              <w:rPr>
                <w:rFonts w:ascii="Arial" w:hAnsi="Arial" w:cs="Arial"/>
                <w:color w:val="auto"/>
                <w:sz w:val="20"/>
                <w:szCs w:val="20"/>
              </w:rPr>
              <w:t>Los revestimientos de tela para la cara no se deben colocar en niños pequeños menores de 2 años, en cualquier persona que tenga problemas para respirar o que esté inconsciente, incapacitado o que no pueda quitarse la máscara sin ayuda.</w:t>
            </w:r>
          </w:p>
          <w:p w14:paraId="32B4C502" w14:textId="77777777" w:rsidR="00A521C1" w:rsidRPr="002C3196" w:rsidRDefault="00A521C1" w:rsidP="0056291B">
            <w:pPr>
              <w:pStyle w:val="Content"/>
              <w:numPr>
                <w:ilvl w:val="0"/>
                <w:numId w:val="21"/>
              </w:numPr>
              <w:ind w:left="1074" w:hanging="180"/>
              <w:jc w:val="left"/>
              <w:rPr>
                <w:rFonts w:ascii="Arial" w:hAnsi="Arial" w:cs="Arial"/>
                <w:color w:val="auto"/>
                <w:sz w:val="20"/>
                <w:szCs w:val="20"/>
              </w:rPr>
            </w:pPr>
            <w:r w:rsidRPr="002C3196">
              <w:rPr>
                <w:rFonts w:ascii="Arial" w:hAnsi="Arial" w:cs="Arial"/>
                <w:color w:val="auto"/>
                <w:sz w:val="20"/>
                <w:szCs w:val="20"/>
              </w:rPr>
              <w:t xml:space="preserve">Las cubiertas de tela recomendadas no son mascarillas quirúrgicas ni respiradores N-95. Esos son suministros críticos que deben continuar reservados para los trabajadores de la salud y otros servicios de primeros auxilios médicos, según lo recomendado por la guía actual de los CDC. </w:t>
            </w:r>
          </w:p>
          <w:p w14:paraId="5BF6A834" w14:textId="77777777" w:rsidR="00A521C1" w:rsidRPr="008358B3" w:rsidRDefault="00A521C1" w:rsidP="00C37385">
            <w:pPr>
              <w:pStyle w:val="Content"/>
              <w:numPr>
                <w:ilvl w:val="0"/>
                <w:numId w:val="21"/>
              </w:numPr>
              <w:jc w:val="left"/>
            </w:pPr>
            <w:r w:rsidRPr="002C3196">
              <w:rPr>
                <w:rFonts w:ascii="Arial" w:hAnsi="Arial" w:cs="Arial"/>
                <w:color w:val="auto"/>
                <w:sz w:val="20"/>
                <w:szCs w:val="20"/>
              </w:rPr>
              <w:t>Continúe manteniendo unos 6 pies entre usted y los demás. La cubierta facial de tela no sustituye el distanciamiento social.</w:t>
            </w:r>
          </w:p>
        </w:tc>
      </w:tr>
    </w:tbl>
    <w:p w14:paraId="0DBB0801" w14:textId="77777777" w:rsidR="00501283" w:rsidRDefault="00501283" w:rsidP="00E5465A">
      <w:pPr>
        <w:pStyle w:val="Content"/>
        <w:sectPr w:rsidR="00501283" w:rsidSect="0056291B">
          <w:headerReference w:type="default" r:id="rId19"/>
          <w:footerReference w:type="default" r:id="rId20"/>
          <w:headerReference w:type="first" r:id="rId21"/>
          <w:pgSz w:w="12240" w:h="15840"/>
          <w:pgMar w:top="1440" w:right="1440" w:bottom="1350" w:left="1440" w:header="720" w:footer="720" w:gutter="0"/>
          <w:pgBorders w:display="firstPage" w:offsetFrom="page">
            <w:top w:val="double" w:sz="4" w:space="24" w:color="FF0000"/>
            <w:left w:val="double" w:sz="4" w:space="24" w:color="FF0000"/>
            <w:bottom w:val="double" w:sz="4" w:space="24" w:color="FF0000"/>
            <w:right w:val="double" w:sz="4" w:space="24" w:color="FF0000"/>
          </w:pgBorders>
          <w:cols w:space="720"/>
          <w:titlePg/>
          <w:docGrid w:linePitch="360"/>
        </w:sectPr>
      </w:pPr>
    </w:p>
    <w:p w14:paraId="7494046C" w14:textId="17216FB7" w:rsidR="0067643B" w:rsidRPr="00B31834" w:rsidRDefault="0067643B" w:rsidP="00B31834">
      <w:pPr>
        <w:pStyle w:val="Content"/>
        <w:ind w:left="0"/>
        <w:outlineLvl w:val="1"/>
        <w:rPr>
          <w:rFonts w:ascii="Arial" w:hAnsi="Arial" w:cs="Arial"/>
          <w:b/>
          <w:bCs/>
          <w:color w:val="auto"/>
        </w:rPr>
      </w:pPr>
      <w:bookmarkStart w:id="22" w:name="_Toc38310164"/>
      <w:r w:rsidRPr="00B31834">
        <w:rPr>
          <w:rFonts w:ascii="Arial" w:hAnsi="Arial" w:cs="Arial"/>
          <w:b/>
          <w:bCs/>
          <w:color w:val="auto"/>
        </w:rPr>
        <w:lastRenderedPageBreak/>
        <w:t>ANEJO 2 – REGISTRO DE VISITAS PROTOCOLO COVID 19</w:t>
      </w:r>
      <w:bookmarkEnd w:id="22"/>
    </w:p>
    <w:tbl>
      <w:tblPr>
        <w:tblStyle w:val="TableGrid"/>
        <w:tblpPr w:leftFromText="180" w:rightFromText="180" w:vertAnchor="text" w:horzAnchor="margin" w:tblpX="-910" w:tblpY="308"/>
        <w:tblW w:w="14665" w:type="dxa"/>
        <w:tblCellMar>
          <w:left w:w="72" w:type="dxa"/>
          <w:right w:w="72" w:type="dxa"/>
        </w:tblCellMar>
        <w:tblLook w:val="04A0" w:firstRow="1" w:lastRow="0" w:firstColumn="1" w:lastColumn="0" w:noHBand="0" w:noVBand="1"/>
      </w:tblPr>
      <w:tblGrid>
        <w:gridCol w:w="1809"/>
        <w:gridCol w:w="1647"/>
        <w:gridCol w:w="987"/>
        <w:gridCol w:w="899"/>
        <w:gridCol w:w="768"/>
        <w:gridCol w:w="591"/>
        <w:gridCol w:w="612"/>
        <w:gridCol w:w="643"/>
        <w:gridCol w:w="664"/>
        <w:gridCol w:w="500"/>
        <w:gridCol w:w="612"/>
        <w:gridCol w:w="522"/>
        <w:gridCol w:w="665"/>
        <w:gridCol w:w="1520"/>
        <w:gridCol w:w="2226"/>
      </w:tblGrid>
      <w:tr w:rsidR="0067643B" w:rsidRPr="00C76A0C" w14:paraId="072FB7BE" w14:textId="77777777" w:rsidTr="009620E8">
        <w:trPr>
          <w:cantSplit/>
          <w:trHeight w:val="1067"/>
        </w:trPr>
        <w:tc>
          <w:tcPr>
            <w:tcW w:w="1809" w:type="dxa"/>
            <w:vAlign w:val="center"/>
          </w:tcPr>
          <w:p w14:paraId="6D7A9AE4" w14:textId="77777777" w:rsidR="0067643B" w:rsidRPr="0067643B" w:rsidRDefault="0067643B" w:rsidP="0067643B">
            <w:pPr>
              <w:pStyle w:val="element"/>
              <w:spacing w:before="0" w:beforeAutospacing="0" w:after="0" w:afterAutospacing="0"/>
              <w:ind w:left="15"/>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Nombre</w:t>
            </w:r>
          </w:p>
        </w:tc>
        <w:tc>
          <w:tcPr>
            <w:tcW w:w="1647" w:type="dxa"/>
            <w:vAlign w:val="center"/>
          </w:tcPr>
          <w:p w14:paraId="1395202E" w14:textId="77777777" w:rsidR="0067643B" w:rsidRPr="0067643B" w:rsidRDefault="0067643B" w:rsidP="0067643B">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Compañía</w:t>
            </w:r>
          </w:p>
        </w:tc>
        <w:tc>
          <w:tcPr>
            <w:tcW w:w="987" w:type="dxa"/>
            <w:vAlign w:val="center"/>
          </w:tcPr>
          <w:p w14:paraId="5B004838" w14:textId="77777777" w:rsidR="0067643B" w:rsidRPr="0067643B" w:rsidRDefault="0067643B" w:rsidP="0067643B">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I.D.</w:t>
            </w:r>
          </w:p>
        </w:tc>
        <w:tc>
          <w:tcPr>
            <w:tcW w:w="899" w:type="dxa"/>
            <w:vAlign w:val="center"/>
          </w:tcPr>
          <w:p w14:paraId="34DF7F6F" w14:textId="77777777" w:rsidR="0067643B" w:rsidRPr="0067643B" w:rsidRDefault="0067643B" w:rsidP="0067643B">
            <w:pPr>
              <w:pStyle w:val="element"/>
              <w:shd w:val="clear" w:color="auto" w:fill="FFFFFF"/>
              <w:spacing w:before="0" w:beforeAutospacing="0" w:after="0" w:afterAutospacing="0"/>
              <w:ind w:left="-14" w:firstLine="14"/>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Fecha</w:t>
            </w:r>
          </w:p>
        </w:tc>
        <w:tc>
          <w:tcPr>
            <w:tcW w:w="768" w:type="dxa"/>
            <w:vAlign w:val="center"/>
          </w:tcPr>
          <w:p w14:paraId="7D289F29" w14:textId="77777777" w:rsidR="0067643B" w:rsidRPr="0067643B" w:rsidRDefault="0067643B" w:rsidP="0067643B">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Hora</w:t>
            </w:r>
          </w:p>
        </w:tc>
        <w:tc>
          <w:tcPr>
            <w:tcW w:w="1203" w:type="dxa"/>
            <w:gridSpan w:val="2"/>
            <w:vAlign w:val="center"/>
          </w:tcPr>
          <w:p w14:paraId="1A6EDFEF" w14:textId="77777777" w:rsidR="0067643B" w:rsidRPr="0067643B" w:rsidRDefault="0067643B" w:rsidP="0067643B">
            <w:pPr>
              <w:pStyle w:val="element"/>
              <w:shd w:val="clear" w:color="auto" w:fill="FFFFFF"/>
              <w:spacing w:before="0" w:beforeAutospacing="0" w:after="0" w:afterAutospacing="0"/>
              <w:ind w:left="31"/>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¿Has viajado en los últimos 14 días?</w:t>
            </w:r>
          </w:p>
        </w:tc>
        <w:tc>
          <w:tcPr>
            <w:tcW w:w="1307" w:type="dxa"/>
            <w:gridSpan w:val="2"/>
            <w:vAlign w:val="center"/>
          </w:tcPr>
          <w:p w14:paraId="2A918700" w14:textId="77777777" w:rsidR="0067643B" w:rsidRPr="0067643B" w:rsidRDefault="0067643B" w:rsidP="0067643B">
            <w:pPr>
              <w:pStyle w:val="element"/>
              <w:shd w:val="clear" w:color="auto" w:fill="FFFFFF"/>
              <w:spacing w:before="0" w:beforeAutospacing="0" w:after="0" w:afterAutospacing="0"/>
              <w:ind w:left="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¿Has estado con alguna persona que tenga COVID?</w:t>
            </w:r>
          </w:p>
        </w:tc>
        <w:tc>
          <w:tcPr>
            <w:tcW w:w="1112" w:type="dxa"/>
            <w:gridSpan w:val="2"/>
            <w:vAlign w:val="center"/>
          </w:tcPr>
          <w:p w14:paraId="2BF4E72A" w14:textId="77777777" w:rsidR="0067643B" w:rsidRPr="0067643B" w:rsidRDefault="0067643B" w:rsidP="0067643B">
            <w:pPr>
              <w:pStyle w:val="element"/>
              <w:shd w:val="clear" w:color="auto" w:fill="FFFFFF"/>
              <w:spacing w:before="0" w:beforeAutospacing="0" w:after="0" w:afterAutospacing="0"/>
              <w:ind w:left="-59"/>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¿Tienes tos?</w:t>
            </w:r>
          </w:p>
        </w:tc>
        <w:tc>
          <w:tcPr>
            <w:tcW w:w="1187" w:type="dxa"/>
            <w:gridSpan w:val="2"/>
            <w:vAlign w:val="center"/>
          </w:tcPr>
          <w:p w14:paraId="6D54F9C4" w14:textId="77777777" w:rsidR="0067643B" w:rsidRPr="0067643B" w:rsidRDefault="0067643B" w:rsidP="0067643B">
            <w:pPr>
              <w:pStyle w:val="element"/>
              <w:shd w:val="clear" w:color="auto" w:fill="FFFFFF"/>
              <w:spacing w:before="0" w:beforeAutospacing="0" w:after="0" w:afterAutospacing="0"/>
              <w:ind w:left="-89"/>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¿Tienes dificultad para respirar?</w:t>
            </w:r>
          </w:p>
        </w:tc>
        <w:tc>
          <w:tcPr>
            <w:tcW w:w="1520" w:type="dxa"/>
            <w:vAlign w:val="center"/>
          </w:tcPr>
          <w:p w14:paraId="6FFEC74A" w14:textId="77777777" w:rsidR="0067643B" w:rsidRPr="0067643B" w:rsidRDefault="0067643B" w:rsidP="0067643B">
            <w:pPr>
              <w:pStyle w:val="element"/>
              <w:spacing w:before="0" w:beforeAutospacing="0" w:after="0" w:afterAutospacing="0"/>
              <w:ind w:left="-14"/>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Temperatura (Igual o mayor a 38</w:t>
            </w:r>
            <w:r w:rsidRPr="0067643B">
              <w:rPr>
                <w:rFonts w:ascii="Calibri" w:hAnsi="Calibri" w:cs="Calibri"/>
                <w:b/>
                <w:bCs/>
                <w:color w:val="000000"/>
                <w:sz w:val="20"/>
                <w:szCs w:val="20"/>
                <w:lang w:val="es-PR"/>
              </w:rPr>
              <w:t>°</w:t>
            </w:r>
            <w:r w:rsidRPr="0067643B">
              <w:rPr>
                <w:rFonts w:asciiTheme="minorHAnsi" w:hAnsiTheme="minorHAnsi" w:cstheme="minorHAnsi"/>
                <w:b/>
                <w:bCs/>
                <w:color w:val="000000"/>
                <w:sz w:val="20"/>
                <w:szCs w:val="20"/>
                <w:lang w:val="es-PR"/>
              </w:rPr>
              <w:t xml:space="preserve">C [100.4 </w:t>
            </w:r>
            <w:r w:rsidRPr="0067643B">
              <w:rPr>
                <w:rFonts w:ascii="Calibri" w:hAnsi="Calibri" w:cs="Calibri"/>
                <w:b/>
                <w:bCs/>
                <w:color w:val="000000"/>
                <w:sz w:val="20"/>
                <w:szCs w:val="20"/>
                <w:lang w:val="es-PR"/>
              </w:rPr>
              <w:t>°</w:t>
            </w:r>
            <w:r w:rsidRPr="0067643B">
              <w:rPr>
                <w:rFonts w:asciiTheme="minorHAnsi" w:hAnsiTheme="minorHAnsi" w:cstheme="minorHAnsi"/>
                <w:b/>
                <w:bCs/>
                <w:color w:val="000000"/>
                <w:sz w:val="20"/>
                <w:szCs w:val="20"/>
                <w:lang w:val="es-PR"/>
              </w:rPr>
              <w:t>F] es fiebre)</w:t>
            </w:r>
          </w:p>
        </w:tc>
        <w:tc>
          <w:tcPr>
            <w:tcW w:w="2226" w:type="dxa"/>
            <w:vAlign w:val="center"/>
          </w:tcPr>
          <w:p w14:paraId="1C306216" w14:textId="77777777" w:rsidR="0067643B" w:rsidRPr="0067643B" w:rsidRDefault="0067643B" w:rsidP="006C726F">
            <w:pPr>
              <w:pStyle w:val="element"/>
              <w:spacing w:before="0" w:beforeAutospacing="0" w:after="0" w:afterAutospacing="0"/>
              <w:jc w:val="center"/>
              <w:rPr>
                <w:rFonts w:asciiTheme="minorHAnsi" w:hAnsiTheme="minorHAnsi" w:cstheme="minorHAnsi"/>
                <w:b/>
                <w:bCs/>
                <w:color w:val="000000"/>
                <w:sz w:val="20"/>
                <w:szCs w:val="20"/>
                <w:lang w:val="es-PR"/>
              </w:rPr>
            </w:pPr>
            <w:r w:rsidRPr="0067643B">
              <w:rPr>
                <w:rFonts w:asciiTheme="minorHAnsi" w:hAnsiTheme="minorHAnsi" w:cstheme="minorHAnsi"/>
                <w:b/>
                <w:bCs/>
                <w:color w:val="000000"/>
                <w:sz w:val="20"/>
                <w:szCs w:val="20"/>
                <w:lang w:val="es-PR"/>
              </w:rPr>
              <w:t>Firma</w:t>
            </w:r>
          </w:p>
        </w:tc>
      </w:tr>
      <w:tr w:rsidR="0067643B" w:rsidRPr="00C76A0C" w14:paraId="7E6B1D19" w14:textId="77777777" w:rsidTr="0067643B">
        <w:trPr>
          <w:trHeight w:val="261"/>
        </w:trPr>
        <w:tc>
          <w:tcPr>
            <w:tcW w:w="1809" w:type="dxa"/>
          </w:tcPr>
          <w:p w14:paraId="4CA8AE0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7E28BFE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7C578CD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45C3C2BE"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0212BF6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2444A33D"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8371B13"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7516966B"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7E958413"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48F8BAD2"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923F61D"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43A5789F"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3E114D8B" w14:textId="77777777" w:rsidR="0067643B" w:rsidRPr="00C76A0C"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38D8A8E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AD4BD3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17386185" w14:textId="77777777" w:rsidTr="0067643B">
        <w:trPr>
          <w:trHeight w:val="253"/>
        </w:trPr>
        <w:tc>
          <w:tcPr>
            <w:tcW w:w="1809" w:type="dxa"/>
          </w:tcPr>
          <w:p w14:paraId="6E4844A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657FF07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7839386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4634ED0E"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777709D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2CC0D86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D3A4E2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40D5994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5D66ABC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46D91A2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1CE409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3090873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33A0492F"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272461B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9C6B5C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7CC23A2E" w14:textId="77777777" w:rsidTr="0067643B">
        <w:trPr>
          <w:trHeight w:val="261"/>
        </w:trPr>
        <w:tc>
          <w:tcPr>
            <w:tcW w:w="1809" w:type="dxa"/>
          </w:tcPr>
          <w:p w14:paraId="6901F71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0B70398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6B5B5DD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B2BAF4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45EF72F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0E1AF8A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BC0EC1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732EF42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6B59009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50786FE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769E30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74379C3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1471FDC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7421432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B1A588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7960B9E0" w14:textId="77777777" w:rsidTr="0067643B">
        <w:trPr>
          <w:trHeight w:val="261"/>
        </w:trPr>
        <w:tc>
          <w:tcPr>
            <w:tcW w:w="1809" w:type="dxa"/>
          </w:tcPr>
          <w:p w14:paraId="423EF77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04A75FEE"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2417D19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40CFE35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02528DB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3413E6B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A870BF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29E3F66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296F985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3933344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C69E50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058532B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61F6534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41E6376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7E8CF2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4ACB2834" w14:textId="77777777" w:rsidTr="0067643B">
        <w:trPr>
          <w:trHeight w:val="261"/>
        </w:trPr>
        <w:tc>
          <w:tcPr>
            <w:tcW w:w="1809" w:type="dxa"/>
          </w:tcPr>
          <w:p w14:paraId="0EC7BFF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201CF8E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1285349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1B3E948A"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4AD5414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7235539F"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2D5E20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624C729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29D5F5F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1049B1B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632862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0B52530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7046FB2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6E1D939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7FB4812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46B5E6FB" w14:textId="77777777" w:rsidTr="0067643B">
        <w:trPr>
          <w:trHeight w:val="261"/>
        </w:trPr>
        <w:tc>
          <w:tcPr>
            <w:tcW w:w="1809" w:type="dxa"/>
          </w:tcPr>
          <w:p w14:paraId="6ED242E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135DAD5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0BCF2A7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59DAF0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2D4FE95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6DB8AED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11832F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786804D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498FC25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2B20649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4BFE9E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217CC56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4AAD66F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79530EAE"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02670EF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2F17C062" w14:textId="77777777" w:rsidTr="0067643B">
        <w:trPr>
          <w:trHeight w:val="261"/>
        </w:trPr>
        <w:tc>
          <w:tcPr>
            <w:tcW w:w="1809" w:type="dxa"/>
          </w:tcPr>
          <w:p w14:paraId="4B6B0F7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653C2DE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50B8E3A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60038D5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0351F12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799C9DD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85FF79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64A9DBA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635B9AC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4C4DEF0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4D8C45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6AF1897C"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4F343D4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221EACF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0DDE957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25656D8B" w14:textId="77777777" w:rsidTr="0067643B">
        <w:trPr>
          <w:trHeight w:val="261"/>
        </w:trPr>
        <w:tc>
          <w:tcPr>
            <w:tcW w:w="1809" w:type="dxa"/>
          </w:tcPr>
          <w:p w14:paraId="3D3C292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48035D7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44255CB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6862EB6A"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35EE22EA"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0BBE49F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E2781B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6CA7F0D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01CE69A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66B707F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6B8D38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4B9832F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28E7314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485A2F9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46E0493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74EB48C9" w14:textId="77777777" w:rsidTr="0067643B">
        <w:trPr>
          <w:trHeight w:val="253"/>
        </w:trPr>
        <w:tc>
          <w:tcPr>
            <w:tcW w:w="1809" w:type="dxa"/>
          </w:tcPr>
          <w:p w14:paraId="3F28279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0282B6C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6BA9ABC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672EFA4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1045888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5693AF7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ABF047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0D1BA88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791CB4E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5D540F4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CDAF43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76D8425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6174F0F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5E4D485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55DC065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28366722" w14:textId="77777777" w:rsidTr="0067643B">
        <w:trPr>
          <w:trHeight w:val="261"/>
        </w:trPr>
        <w:tc>
          <w:tcPr>
            <w:tcW w:w="1809" w:type="dxa"/>
          </w:tcPr>
          <w:p w14:paraId="01542E6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1585B23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4511A3D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50C6801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6A2D284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616F2CE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11A25C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632751C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7679120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1DB4F6C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426BE32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3FF6CF4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7A7A846C"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493714D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126CA9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712C70A7" w14:textId="77777777" w:rsidTr="0067643B">
        <w:trPr>
          <w:trHeight w:val="261"/>
        </w:trPr>
        <w:tc>
          <w:tcPr>
            <w:tcW w:w="1809" w:type="dxa"/>
          </w:tcPr>
          <w:p w14:paraId="4A1F553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2F16402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03A90CF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0762201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5A74ED9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52CB834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647861A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7947579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40F791AC"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749C434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9CE0C2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60B51CB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1F1A9B0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5ABB190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56BB796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032F9F35" w14:textId="77777777" w:rsidTr="0067643B">
        <w:trPr>
          <w:trHeight w:val="261"/>
        </w:trPr>
        <w:tc>
          <w:tcPr>
            <w:tcW w:w="1809" w:type="dxa"/>
          </w:tcPr>
          <w:p w14:paraId="50EA9E8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53D024D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7323163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41907D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6F4E895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32F6A37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AEA118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40AF473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1F4B639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2A387F8F"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5482536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26C6C16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31F6799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57A3624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1FE487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28C6E751" w14:textId="77777777" w:rsidTr="0067643B">
        <w:trPr>
          <w:trHeight w:val="261"/>
        </w:trPr>
        <w:tc>
          <w:tcPr>
            <w:tcW w:w="1809" w:type="dxa"/>
          </w:tcPr>
          <w:p w14:paraId="54FB65C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4B7C85F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032C638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58F3AD4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174B583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4083CAD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B08541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298E0D7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49A70FF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291BE44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E121D9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0805E58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6542297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363D2BB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3C21C5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565527E8" w14:textId="77777777" w:rsidTr="0067643B">
        <w:trPr>
          <w:trHeight w:val="261"/>
        </w:trPr>
        <w:tc>
          <w:tcPr>
            <w:tcW w:w="1809" w:type="dxa"/>
          </w:tcPr>
          <w:p w14:paraId="71A4C57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5939866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0EE5312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099B469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24EFC2C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1D1047C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49E5DF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1A87507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5427354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7F34DB2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9C7937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687166F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6188F68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5E66E4E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2C6914F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25B41A17" w14:textId="77777777" w:rsidTr="0067643B">
        <w:trPr>
          <w:trHeight w:val="261"/>
        </w:trPr>
        <w:tc>
          <w:tcPr>
            <w:tcW w:w="1809" w:type="dxa"/>
          </w:tcPr>
          <w:p w14:paraId="1BE8DEA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4FB176D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66280FD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9F44B6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1BFD6CE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6447ECD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656489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272C1AE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621008E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1C322D4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4BFEFE5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106F2BE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13F381B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7FC4836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0F0ECA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673AA675" w14:textId="77777777" w:rsidTr="0067643B">
        <w:trPr>
          <w:trHeight w:val="253"/>
        </w:trPr>
        <w:tc>
          <w:tcPr>
            <w:tcW w:w="1809" w:type="dxa"/>
          </w:tcPr>
          <w:p w14:paraId="0959A02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4E61A9B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13B7EDF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1231614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0B6D588E"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7CEAF3CF"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5C983D3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5770575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0BD39CF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5038987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63D57E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1A61465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20D4CEF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1F141B7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16E803E"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3F597388" w14:textId="77777777" w:rsidTr="0067643B">
        <w:trPr>
          <w:trHeight w:val="261"/>
        </w:trPr>
        <w:tc>
          <w:tcPr>
            <w:tcW w:w="1809" w:type="dxa"/>
          </w:tcPr>
          <w:p w14:paraId="5010D1D6"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304ED7D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5BBADF1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B0D77F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3EBFBC7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5CAEA9A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3AF45E2"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6618BD4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5E212B6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398AB82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9C790A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180614E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3C5C32B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38125FB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3EDA82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9620E8" w:rsidRPr="00C76A0C" w14:paraId="107BDF2F" w14:textId="77777777" w:rsidTr="0067643B">
        <w:trPr>
          <w:trHeight w:val="261"/>
        </w:trPr>
        <w:tc>
          <w:tcPr>
            <w:tcW w:w="1809" w:type="dxa"/>
          </w:tcPr>
          <w:p w14:paraId="7A257D8A"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0B4E21D4"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4F747DE2"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430E25F6"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10D32690"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0F7B0DC6" w14:textId="2C9FFE71"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ECC25E4" w14:textId="10F11051"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78D6882C" w14:textId="0B0BB00C"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5932F300" w14:textId="5A6D6DD0"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12A119F3" w14:textId="331A99E8"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496D35AD" w14:textId="1E8F2EDA"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7DB102BD" w14:textId="7605254D"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0AC30526" w14:textId="3E74FF72"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76A93946"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550734A7"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r>
      <w:tr w:rsidR="009620E8" w:rsidRPr="00C76A0C" w14:paraId="1EB8DD4D" w14:textId="77777777" w:rsidTr="0067643B">
        <w:trPr>
          <w:trHeight w:val="261"/>
        </w:trPr>
        <w:tc>
          <w:tcPr>
            <w:tcW w:w="1809" w:type="dxa"/>
          </w:tcPr>
          <w:p w14:paraId="43E557C4"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5064E473"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499CFF58"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6FCBE91"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49279438"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0E6E167E" w14:textId="297897A6"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06193B3" w14:textId="125E8FFA"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2A6C0F26" w14:textId="50C62709"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0E8DE579" w14:textId="5CD46D78"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74A8FD10" w14:textId="5C786F55"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1201522A" w14:textId="1353E872"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57B9D8C4" w14:textId="15092BB8"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0FBDCA4C" w14:textId="1BDEDE34"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7F067915"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366012AA"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r>
      <w:tr w:rsidR="009620E8" w:rsidRPr="00C76A0C" w14:paraId="33AA3FF8" w14:textId="77777777" w:rsidTr="0067643B">
        <w:trPr>
          <w:trHeight w:val="261"/>
        </w:trPr>
        <w:tc>
          <w:tcPr>
            <w:tcW w:w="1809" w:type="dxa"/>
          </w:tcPr>
          <w:p w14:paraId="2E45BD34"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44784184"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547645AF"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585C3785"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64CAC733"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5248E038" w14:textId="4FFF38BF"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50CEA560" w14:textId="0D30D8A6"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22AB3655" w14:textId="25F402F1"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1D502848" w14:textId="1D219897"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27261DFC" w14:textId="2CE7A5CF"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7C591F7D" w14:textId="4DD0BE94"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021A018A" w14:textId="5C2C1F70"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3AB9B9D0" w14:textId="23BEE634"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021A40A1"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442DFF5C"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r>
      <w:tr w:rsidR="009620E8" w:rsidRPr="00C76A0C" w14:paraId="059A2A34" w14:textId="77777777" w:rsidTr="0067643B">
        <w:trPr>
          <w:trHeight w:val="261"/>
        </w:trPr>
        <w:tc>
          <w:tcPr>
            <w:tcW w:w="1809" w:type="dxa"/>
          </w:tcPr>
          <w:p w14:paraId="7FDBB130"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2A297520"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137F1BAD"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0E558787"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023D0B0E"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7ADDD6B9" w14:textId="6D921C8C"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B8371B8" w14:textId="195E27E3"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6CAE69A5" w14:textId="4C2D0136"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7A17DBEB" w14:textId="759454F9"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005CC5AE" w14:textId="568CC4EC"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21848B5" w14:textId="716B844C"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78A9E679" w14:textId="44BF4D66"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28FBAA4E" w14:textId="7A090A35" w:rsidR="009620E8" w:rsidRPr="009620E8" w:rsidRDefault="009620E8" w:rsidP="009620E8">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59C13DCA"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56C44D9" w14:textId="77777777" w:rsidR="009620E8" w:rsidRPr="00C76A0C" w:rsidRDefault="009620E8" w:rsidP="009620E8">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49FA630A" w14:textId="77777777" w:rsidTr="0067643B">
        <w:trPr>
          <w:trHeight w:val="261"/>
        </w:trPr>
        <w:tc>
          <w:tcPr>
            <w:tcW w:w="1809" w:type="dxa"/>
          </w:tcPr>
          <w:p w14:paraId="65B1F03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76583BB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31F823B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177DFDF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5784BD34"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1A5B50E1"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C3A8B2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2CFA031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0E5600C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146856DE"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1D9393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05741600"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517CA18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354D3988"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EA4F93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75A412F6" w14:textId="77777777" w:rsidTr="0067643B">
        <w:trPr>
          <w:trHeight w:val="261"/>
        </w:trPr>
        <w:tc>
          <w:tcPr>
            <w:tcW w:w="1809" w:type="dxa"/>
          </w:tcPr>
          <w:p w14:paraId="25B6545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5ECF7CE7"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58F7933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2CD6A082"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40D86FAC"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4A40E82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37173C1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11693E5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0D892603"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6184007A"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0133BC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1CE9645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40BB1AAC"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64FB13B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0F31695F"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314E96B8" w14:textId="77777777" w:rsidTr="0067643B">
        <w:trPr>
          <w:trHeight w:val="261"/>
        </w:trPr>
        <w:tc>
          <w:tcPr>
            <w:tcW w:w="1809" w:type="dxa"/>
          </w:tcPr>
          <w:p w14:paraId="3278631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4F7DA58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2244B6F1"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412AEF2D"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272670F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08C8382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041EFF2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342EF32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0832E84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2406903D"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AD84BD4"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46E1CB6C"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5F45CC0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13B1ABB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2215970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r w:rsidR="0067643B" w:rsidRPr="00C76A0C" w14:paraId="696E74DB" w14:textId="77777777" w:rsidTr="0067643B">
        <w:trPr>
          <w:trHeight w:val="261"/>
        </w:trPr>
        <w:tc>
          <w:tcPr>
            <w:tcW w:w="1809" w:type="dxa"/>
          </w:tcPr>
          <w:p w14:paraId="2EF8E1C5"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1647" w:type="dxa"/>
          </w:tcPr>
          <w:p w14:paraId="1CF9FCA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987" w:type="dxa"/>
          </w:tcPr>
          <w:p w14:paraId="3D5DCA4A"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899" w:type="dxa"/>
          </w:tcPr>
          <w:p w14:paraId="522640E3"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768" w:type="dxa"/>
          </w:tcPr>
          <w:p w14:paraId="209433A9"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591" w:type="dxa"/>
          </w:tcPr>
          <w:p w14:paraId="708EA326"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B15D0F5"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643" w:type="dxa"/>
          </w:tcPr>
          <w:p w14:paraId="7EFE0D0F"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4" w:type="dxa"/>
          </w:tcPr>
          <w:p w14:paraId="7347F248"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00" w:type="dxa"/>
          </w:tcPr>
          <w:p w14:paraId="2A269B7C"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12" w:type="dxa"/>
          </w:tcPr>
          <w:p w14:paraId="2627AA1B"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522" w:type="dxa"/>
          </w:tcPr>
          <w:p w14:paraId="5AB5A147"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SI</w:t>
            </w:r>
          </w:p>
        </w:tc>
        <w:tc>
          <w:tcPr>
            <w:tcW w:w="665" w:type="dxa"/>
          </w:tcPr>
          <w:p w14:paraId="04F907F9" w14:textId="77777777" w:rsidR="0067643B" w:rsidRDefault="0067643B" w:rsidP="006C726F">
            <w:pPr>
              <w:pStyle w:val="element"/>
              <w:spacing w:before="0" w:beforeAutospacing="0" w:after="0" w:afterAutospacing="0"/>
              <w:jc w:val="center"/>
              <w:rPr>
                <w:rFonts w:asciiTheme="minorHAnsi" w:hAnsiTheme="minorHAnsi" w:cstheme="minorHAnsi"/>
                <w:color w:val="000000"/>
                <w:sz w:val="22"/>
                <w:szCs w:val="22"/>
                <w:lang w:val="es-PR"/>
              </w:rPr>
            </w:pPr>
            <w:r>
              <w:rPr>
                <w:rFonts w:asciiTheme="minorHAnsi" w:hAnsiTheme="minorHAnsi" w:cstheme="minorHAnsi"/>
                <w:color w:val="000000"/>
                <w:sz w:val="22"/>
                <w:szCs w:val="22"/>
                <w:lang w:val="es-PR"/>
              </w:rPr>
              <w:t>NO</w:t>
            </w:r>
          </w:p>
        </w:tc>
        <w:tc>
          <w:tcPr>
            <w:tcW w:w="1520" w:type="dxa"/>
          </w:tcPr>
          <w:p w14:paraId="60B39380"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c>
          <w:tcPr>
            <w:tcW w:w="2226" w:type="dxa"/>
          </w:tcPr>
          <w:p w14:paraId="642E909B" w14:textId="77777777" w:rsidR="0067643B" w:rsidRPr="00C76A0C" w:rsidRDefault="0067643B" w:rsidP="006C726F">
            <w:pPr>
              <w:pStyle w:val="element"/>
              <w:spacing w:before="0" w:beforeAutospacing="0" w:after="0" w:afterAutospacing="0"/>
              <w:rPr>
                <w:rFonts w:asciiTheme="minorHAnsi" w:hAnsiTheme="minorHAnsi" w:cstheme="minorHAnsi"/>
                <w:color w:val="000000"/>
                <w:sz w:val="22"/>
                <w:szCs w:val="22"/>
                <w:lang w:val="es-PR"/>
              </w:rPr>
            </w:pPr>
          </w:p>
        </w:tc>
      </w:tr>
    </w:tbl>
    <w:p w14:paraId="23629169" w14:textId="77777777" w:rsidR="00490CD3" w:rsidRDefault="00490CD3">
      <w:pPr>
        <w:spacing w:after="160" w:line="259" w:lineRule="auto"/>
        <w:ind w:left="0"/>
        <w:jc w:val="left"/>
        <w:rPr>
          <w:sz w:val="22"/>
          <w:szCs w:val="20"/>
        </w:rPr>
      </w:pPr>
      <w:r>
        <w:rPr>
          <w:sz w:val="22"/>
          <w:szCs w:val="20"/>
        </w:rPr>
        <w:br w:type="page"/>
      </w:r>
    </w:p>
    <w:p w14:paraId="438901C6" w14:textId="77777777" w:rsidR="0067643B" w:rsidRDefault="0067643B" w:rsidP="002C3196">
      <w:pPr>
        <w:pStyle w:val="Content"/>
        <w:ind w:left="0"/>
        <w:rPr>
          <w:rFonts w:ascii="Arial" w:hAnsi="Arial" w:cs="Arial"/>
          <w:b/>
          <w:bCs/>
          <w:color w:val="auto"/>
          <w:sz w:val="22"/>
          <w:szCs w:val="20"/>
        </w:rPr>
        <w:sectPr w:rsidR="0067643B" w:rsidSect="0067643B">
          <w:pgSz w:w="15840" w:h="12240" w:orient="landscape"/>
          <w:pgMar w:top="1440" w:right="1440" w:bottom="1440" w:left="1440" w:header="720" w:footer="720" w:gutter="0"/>
          <w:cols w:space="720"/>
          <w:titlePg/>
          <w:docGrid w:linePitch="360"/>
        </w:sectPr>
      </w:pPr>
    </w:p>
    <w:p w14:paraId="09F4F8F7" w14:textId="7A950FB8" w:rsidR="00501283" w:rsidRPr="00490CD3" w:rsidRDefault="00501283" w:rsidP="00B31834">
      <w:pPr>
        <w:pStyle w:val="Content"/>
        <w:ind w:left="0"/>
        <w:outlineLvl w:val="1"/>
        <w:rPr>
          <w:rFonts w:ascii="Arial" w:hAnsi="Arial" w:cs="Arial"/>
          <w:b/>
          <w:bCs/>
          <w:color w:val="auto"/>
          <w:sz w:val="22"/>
          <w:szCs w:val="20"/>
        </w:rPr>
      </w:pPr>
      <w:bookmarkStart w:id="23" w:name="_Toc38310165"/>
      <w:r w:rsidRPr="00490CD3">
        <w:rPr>
          <w:rFonts w:ascii="Arial" w:hAnsi="Arial" w:cs="Arial"/>
          <w:b/>
          <w:bCs/>
          <w:color w:val="auto"/>
          <w:sz w:val="22"/>
          <w:szCs w:val="20"/>
        </w:rPr>
        <w:lastRenderedPageBreak/>
        <w:t>ANEJO</w:t>
      </w:r>
      <w:r w:rsidR="00490CD3" w:rsidRPr="00490CD3">
        <w:rPr>
          <w:rFonts w:ascii="Arial" w:hAnsi="Arial" w:cs="Arial"/>
          <w:b/>
          <w:bCs/>
          <w:color w:val="auto"/>
          <w:sz w:val="22"/>
          <w:szCs w:val="20"/>
        </w:rPr>
        <w:t xml:space="preserve"> 3</w:t>
      </w:r>
      <w:r w:rsidRPr="00490CD3">
        <w:rPr>
          <w:rFonts w:ascii="Arial" w:hAnsi="Arial" w:cs="Arial"/>
          <w:b/>
          <w:bCs/>
          <w:color w:val="auto"/>
          <w:sz w:val="22"/>
          <w:szCs w:val="20"/>
        </w:rPr>
        <w:t xml:space="preserve"> – SECUENCIA PARA COLOCARSE Y QUITARSE EL EPP</w:t>
      </w:r>
      <w:bookmarkEnd w:id="23"/>
    </w:p>
    <w:p w14:paraId="15FFDA60" w14:textId="16B345E8" w:rsidR="00501283" w:rsidRDefault="00490CD3" w:rsidP="002C3196">
      <w:pPr>
        <w:pStyle w:val="Content"/>
        <w:ind w:left="-270"/>
      </w:pPr>
      <w:r w:rsidRPr="00954445">
        <w:rPr>
          <w:noProof/>
          <w:lang w:val="en-US"/>
        </w:rPr>
        <w:drawing>
          <wp:inline distT="0" distB="0" distL="0" distR="0" wp14:anchorId="350D1061" wp14:editId="2475C933">
            <wp:extent cx="4982415" cy="650557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92148" cy="6518284"/>
                    </a:xfrm>
                    <a:prstGeom prst="rect">
                      <a:avLst/>
                    </a:prstGeom>
                    <a:noFill/>
                    <a:ln>
                      <a:noFill/>
                    </a:ln>
                  </pic:spPr>
                </pic:pic>
              </a:graphicData>
            </a:graphic>
          </wp:inline>
        </w:drawing>
      </w:r>
    </w:p>
    <w:p w14:paraId="2C551FAA" w14:textId="77777777" w:rsidR="0005757D" w:rsidRDefault="00490CD3" w:rsidP="002C3196">
      <w:pPr>
        <w:pStyle w:val="Content"/>
        <w:ind w:left="-270"/>
      </w:pPr>
      <w:r w:rsidRPr="00954445">
        <w:rPr>
          <w:noProof/>
          <w:lang w:val="en-US"/>
        </w:rPr>
        <w:lastRenderedPageBreak/>
        <w:drawing>
          <wp:anchor distT="0" distB="0" distL="114300" distR="114300" simplePos="0" relativeHeight="251658240" behindDoc="0" locked="0" layoutInCell="1" allowOverlap="1" wp14:anchorId="296F8C25" wp14:editId="0DC21905">
            <wp:simplePos x="746760" y="2019300"/>
            <wp:positionH relativeFrom="column">
              <wp:align>left</wp:align>
            </wp:positionH>
            <wp:positionV relativeFrom="paragraph">
              <wp:align>top</wp:align>
            </wp:positionV>
            <wp:extent cx="5219700" cy="6893427"/>
            <wp:effectExtent l="0" t="0" r="0" b="31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6893427"/>
                    </a:xfrm>
                    <a:prstGeom prst="rect">
                      <a:avLst/>
                    </a:prstGeom>
                    <a:noFill/>
                    <a:ln>
                      <a:noFill/>
                    </a:ln>
                  </pic:spPr>
                </pic:pic>
              </a:graphicData>
            </a:graphic>
          </wp:anchor>
        </w:drawing>
      </w:r>
    </w:p>
    <w:p w14:paraId="6D7C7B62" w14:textId="77777777" w:rsidR="0005757D" w:rsidRPr="0005757D" w:rsidRDefault="0005757D" w:rsidP="0005757D"/>
    <w:p w14:paraId="32D9B558" w14:textId="77777777" w:rsidR="0005757D" w:rsidRPr="0005757D" w:rsidRDefault="0005757D" w:rsidP="0005757D"/>
    <w:p w14:paraId="03A6D774" w14:textId="77777777" w:rsidR="0005757D" w:rsidRPr="0005757D" w:rsidRDefault="0005757D" w:rsidP="0005757D"/>
    <w:p w14:paraId="5ECD5BDF" w14:textId="77777777" w:rsidR="0005757D" w:rsidRPr="0005757D" w:rsidRDefault="0005757D" w:rsidP="0005757D"/>
    <w:p w14:paraId="4D149A9D" w14:textId="77777777" w:rsidR="0005757D" w:rsidRPr="0005757D" w:rsidRDefault="0005757D" w:rsidP="0005757D"/>
    <w:p w14:paraId="7CE91F89" w14:textId="77777777" w:rsidR="0005757D" w:rsidRPr="0005757D" w:rsidRDefault="0005757D" w:rsidP="0005757D"/>
    <w:p w14:paraId="42590D21" w14:textId="77777777" w:rsidR="0005757D" w:rsidRPr="0005757D" w:rsidRDefault="0005757D" w:rsidP="0005757D"/>
    <w:p w14:paraId="1EFEA28B" w14:textId="77777777" w:rsidR="0005757D" w:rsidRPr="0005757D" w:rsidRDefault="0005757D" w:rsidP="0005757D"/>
    <w:p w14:paraId="23391063" w14:textId="77777777" w:rsidR="0005757D" w:rsidRPr="0005757D" w:rsidRDefault="0005757D" w:rsidP="0005757D"/>
    <w:p w14:paraId="47566494" w14:textId="77777777" w:rsidR="0005757D" w:rsidRPr="0005757D" w:rsidRDefault="0005757D" w:rsidP="0005757D"/>
    <w:p w14:paraId="11874FDD" w14:textId="77777777" w:rsidR="0005757D" w:rsidRPr="0005757D" w:rsidRDefault="0005757D" w:rsidP="0005757D"/>
    <w:p w14:paraId="5FF50F10" w14:textId="574FCEF9" w:rsidR="0005757D" w:rsidRDefault="0005757D" w:rsidP="0005757D">
      <w:pPr>
        <w:rPr>
          <w:rFonts w:asciiTheme="minorHAnsi" w:hAnsiTheme="minorHAnsi" w:cstheme="minorBidi"/>
          <w:color w:val="44546A" w:themeColor="text2"/>
          <w:szCs w:val="22"/>
        </w:rPr>
      </w:pPr>
    </w:p>
    <w:p w14:paraId="2BC41175" w14:textId="1BDE77AB" w:rsidR="0005757D" w:rsidRDefault="0005757D" w:rsidP="0005757D">
      <w:pPr>
        <w:rPr>
          <w:rFonts w:asciiTheme="minorHAnsi" w:hAnsiTheme="minorHAnsi" w:cstheme="minorBidi"/>
          <w:color w:val="44546A" w:themeColor="text2"/>
          <w:szCs w:val="22"/>
        </w:rPr>
      </w:pPr>
    </w:p>
    <w:p w14:paraId="40A19D82" w14:textId="13245B85" w:rsidR="0005757D" w:rsidRPr="0005757D" w:rsidRDefault="0005757D" w:rsidP="0005757D">
      <w:pPr>
        <w:tabs>
          <w:tab w:val="left" w:pos="816"/>
        </w:tabs>
      </w:pPr>
      <w:r>
        <w:tab/>
      </w:r>
    </w:p>
    <w:p w14:paraId="768D8FA6" w14:textId="74D7C83E" w:rsidR="00490CD3" w:rsidRDefault="00490CD3" w:rsidP="002C3196">
      <w:pPr>
        <w:pStyle w:val="Content"/>
        <w:ind w:left="-270"/>
      </w:pPr>
    </w:p>
    <w:p w14:paraId="7468BA2E" w14:textId="54EBC8E4" w:rsidR="00490CD3" w:rsidRDefault="00490CD3" w:rsidP="002C3196">
      <w:pPr>
        <w:pStyle w:val="Content"/>
        <w:ind w:left="-270"/>
      </w:pPr>
      <w:r w:rsidRPr="00954445">
        <w:rPr>
          <w:noProof/>
          <w:lang w:val="en-US"/>
        </w:rPr>
        <w:lastRenderedPageBreak/>
        <w:drawing>
          <wp:inline distT="0" distB="0" distL="0" distR="0" wp14:anchorId="7486B727" wp14:editId="4460EB05">
            <wp:extent cx="5017349" cy="65817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4778" cy="6630874"/>
                    </a:xfrm>
                    <a:prstGeom prst="rect">
                      <a:avLst/>
                    </a:prstGeom>
                    <a:noFill/>
                    <a:ln>
                      <a:noFill/>
                    </a:ln>
                  </pic:spPr>
                </pic:pic>
              </a:graphicData>
            </a:graphic>
          </wp:inline>
        </w:drawing>
      </w:r>
    </w:p>
    <w:p w14:paraId="136942A9" w14:textId="321FEA69" w:rsidR="00501283" w:rsidRDefault="00501283" w:rsidP="002C3196">
      <w:pPr>
        <w:pStyle w:val="Content"/>
        <w:ind w:left="-180"/>
      </w:pPr>
    </w:p>
    <w:p w14:paraId="3C40DEE3" w14:textId="70E322A6" w:rsidR="002C3196" w:rsidRDefault="002C3196" w:rsidP="00B31834">
      <w:pPr>
        <w:pStyle w:val="Content"/>
        <w:ind w:left="0"/>
        <w:outlineLvl w:val="1"/>
        <w:rPr>
          <w:rFonts w:ascii="Arial" w:hAnsi="Arial" w:cs="Arial"/>
          <w:b/>
          <w:bCs/>
          <w:color w:val="auto"/>
          <w:sz w:val="22"/>
          <w:szCs w:val="20"/>
        </w:rPr>
      </w:pPr>
      <w:bookmarkStart w:id="24" w:name="_Toc38310166"/>
      <w:r w:rsidRPr="00B92CB9">
        <w:rPr>
          <w:rFonts w:ascii="Arial" w:hAnsi="Arial" w:cs="Arial"/>
          <w:b/>
          <w:bCs/>
          <w:color w:val="auto"/>
          <w:sz w:val="22"/>
          <w:szCs w:val="20"/>
        </w:rPr>
        <w:t xml:space="preserve">ANEJO </w:t>
      </w:r>
      <w:r w:rsidR="00B92CB9" w:rsidRPr="00B92CB9">
        <w:rPr>
          <w:rFonts w:ascii="Arial" w:hAnsi="Arial" w:cs="Arial"/>
          <w:b/>
          <w:bCs/>
          <w:color w:val="auto"/>
          <w:sz w:val="22"/>
          <w:szCs w:val="20"/>
        </w:rPr>
        <w:t>4</w:t>
      </w:r>
      <w:r w:rsidRPr="00B92CB9">
        <w:rPr>
          <w:rFonts w:ascii="Arial" w:hAnsi="Arial" w:cs="Arial"/>
          <w:b/>
          <w:bCs/>
          <w:color w:val="auto"/>
          <w:sz w:val="22"/>
          <w:szCs w:val="20"/>
        </w:rPr>
        <w:t xml:space="preserve"> – PROTOCOLO PARA LAVADO DE MANOS</w:t>
      </w:r>
      <w:bookmarkEnd w:id="24"/>
    </w:p>
    <w:p w14:paraId="54B51C03" w14:textId="77777777" w:rsidR="00A301FC" w:rsidRPr="00B92CB9" w:rsidRDefault="00A301FC" w:rsidP="00B31834">
      <w:pPr>
        <w:pStyle w:val="Content"/>
        <w:ind w:left="0"/>
        <w:outlineLvl w:val="1"/>
        <w:rPr>
          <w:rFonts w:ascii="Arial" w:hAnsi="Arial" w:cs="Arial"/>
          <w:b/>
          <w:bCs/>
          <w:color w:val="auto"/>
          <w:sz w:val="22"/>
          <w:szCs w:val="20"/>
        </w:rPr>
      </w:pPr>
    </w:p>
    <w:p w14:paraId="67DA8619" w14:textId="39379763" w:rsidR="00820642" w:rsidRDefault="002C3196" w:rsidP="002C3196">
      <w:pPr>
        <w:spacing w:after="200"/>
        <w:jc w:val="center"/>
      </w:pPr>
      <w:r>
        <w:rPr>
          <w:noProof/>
        </w:rPr>
        <w:lastRenderedPageBreak/>
        <w:drawing>
          <wp:inline distT="0" distB="0" distL="0" distR="0" wp14:anchorId="44B69835" wp14:editId="3B9A5236">
            <wp:extent cx="4195162" cy="6481220"/>
            <wp:effectExtent l="0" t="0" r="0" b="0"/>
            <wp:docPr id="13" name="Picture 13" descr="Clean hands keep you healthy - woman washing he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n hands keep you healthy - woman washing her hand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9588" cy="6488058"/>
                    </a:xfrm>
                    <a:prstGeom prst="rect">
                      <a:avLst/>
                    </a:prstGeom>
                    <a:noFill/>
                    <a:ln>
                      <a:noFill/>
                    </a:ln>
                  </pic:spPr>
                </pic:pic>
              </a:graphicData>
            </a:graphic>
          </wp:inline>
        </w:drawing>
      </w:r>
    </w:p>
    <w:p w14:paraId="33345638" w14:textId="15DD9032" w:rsidR="009C7A05" w:rsidRDefault="009C7A05" w:rsidP="009C7A05">
      <w:pPr>
        <w:pStyle w:val="Content"/>
        <w:ind w:left="0"/>
        <w:outlineLvl w:val="1"/>
        <w:rPr>
          <w:rFonts w:ascii="Arial" w:hAnsi="Arial" w:cs="Arial"/>
          <w:b/>
          <w:bCs/>
          <w:color w:val="auto"/>
          <w:sz w:val="22"/>
          <w:szCs w:val="20"/>
        </w:rPr>
      </w:pPr>
      <w:r w:rsidRPr="00B92CB9">
        <w:rPr>
          <w:rFonts w:ascii="Arial" w:hAnsi="Arial" w:cs="Arial"/>
          <w:b/>
          <w:bCs/>
          <w:color w:val="auto"/>
          <w:sz w:val="22"/>
          <w:szCs w:val="20"/>
        </w:rPr>
        <w:t xml:space="preserve">ANEJO </w:t>
      </w:r>
      <w:r>
        <w:rPr>
          <w:rFonts w:ascii="Arial" w:hAnsi="Arial" w:cs="Arial"/>
          <w:b/>
          <w:bCs/>
          <w:color w:val="auto"/>
          <w:sz w:val="22"/>
          <w:szCs w:val="20"/>
        </w:rPr>
        <w:t>5</w:t>
      </w:r>
      <w:r w:rsidRPr="00B92CB9">
        <w:rPr>
          <w:rFonts w:ascii="Arial" w:hAnsi="Arial" w:cs="Arial"/>
          <w:b/>
          <w:bCs/>
          <w:color w:val="auto"/>
          <w:sz w:val="22"/>
          <w:szCs w:val="20"/>
        </w:rPr>
        <w:t xml:space="preserve"> – </w:t>
      </w:r>
      <w:r>
        <w:rPr>
          <w:rFonts w:ascii="Arial" w:hAnsi="Arial" w:cs="Arial"/>
          <w:b/>
          <w:bCs/>
          <w:color w:val="auto"/>
          <w:sz w:val="22"/>
          <w:szCs w:val="20"/>
        </w:rPr>
        <w:t>FLUJOGRAMA SOBRE PUNTO DE COTEJO</w:t>
      </w:r>
    </w:p>
    <w:p w14:paraId="1CBEA286" w14:textId="4FE1E717" w:rsidR="009C7A05" w:rsidRDefault="009C7A05" w:rsidP="00820642">
      <w:pPr>
        <w:spacing w:after="160" w:line="259" w:lineRule="auto"/>
        <w:ind w:left="0"/>
        <w:jc w:val="left"/>
        <w:rPr>
          <w:noProof/>
        </w:rPr>
      </w:pPr>
    </w:p>
    <w:p w14:paraId="36D23492" w14:textId="1B574305" w:rsidR="00C73482" w:rsidRDefault="00820642" w:rsidP="00820642">
      <w:pPr>
        <w:spacing w:after="160" w:line="259" w:lineRule="auto"/>
        <w:ind w:left="0"/>
        <w:jc w:val="left"/>
      </w:pPr>
      <w:r>
        <w:rPr>
          <w:noProof/>
        </w:rPr>
        <w:lastRenderedPageBreak/>
        <w:drawing>
          <wp:inline distT="0" distB="0" distL="0" distR="0" wp14:anchorId="7CCC4381" wp14:editId="5A335FE1">
            <wp:extent cx="5943600" cy="35909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p>
    <w:p w14:paraId="7DB2CFFC" w14:textId="77777777" w:rsidR="009C7A05" w:rsidRDefault="009C7A05" w:rsidP="00820642">
      <w:pPr>
        <w:spacing w:after="160" w:line="259" w:lineRule="auto"/>
        <w:ind w:left="0"/>
        <w:jc w:val="left"/>
      </w:pPr>
    </w:p>
    <w:p w14:paraId="705EA2DE" w14:textId="77777777" w:rsidR="009C7A05" w:rsidRDefault="009C7A05" w:rsidP="00820642">
      <w:pPr>
        <w:spacing w:after="160" w:line="259" w:lineRule="auto"/>
        <w:ind w:left="0"/>
        <w:jc w:val="left"/>
      </w:pPr>
    </w:p>
    <w:p w14:paraId="6771E7BA" w14:textId="77777777" w:rsidR="0005757D" w:rsidRDefault="0005757D">
      <w:pPr>
        <w:spacing w:after="160" w:line="259" w:lineRule="auto"/>
        <w:ind w:left="0"/>
        <w:jc w:val="left"/>
        <w:sectPr w:rsidR="0005757D" w:rsidSect="007D1E6C">
          <w:pgSz w:w="12240" w:h="15840"/>
          <w:pgMar w:top="1440" w:right="1440" w:bottom="1440" w:left="1440" w:header="720" w:footer="720" w:gutter="0"/>
          <w:cols w:space="720"/>
          <w:titlePg/>
          <w:docGrid w:linePitch="360"/>
        </w:sectPr>
      </w:pPr>
      <w:r>
        <w:br w:type="page"/>
      </w:r>
    </w:p>
    <w:tbl>
      <w:tblPr>
        <w:tblW w:w="10518" w:type="dxa"/>
        <w:tblInd w:w="-450" w:type="dxa"/>
        <w:tblBorders>
          <w:top w:val="nil"/>
          <w:left w:val="nil"/>
          <w:bottom w:val="nil"/>
          <w:right w:val="nil"/>
        </w:tblBorders>
        <w:tblLayout w:type="fixed"/>
        <w:tblCellMar>
          <w:left w:w="14" w:type="dxa"/>
          <w:right w:w="14" w:type="dxa"/>
        </w:tblCellMar>
        <w:tblLook w:val="0000" w:firstRow="0" w:lastRow="0" w:firstColumn="0" w:lastColumn="0" w:noHBand="0" w:noVBand="0"/>
      </w:tblPr>
      <w:tblGrid>
        <w:gridCol w:w="5364"/>
        <w:gridCol w:w="486"/>
        <w:gridCol w:w="540"/>
        <w:gridCol w:w="2520"/>
        <w:gridCol w:w="1602"/>
        <w:gridCol w:w="6"/>
      </w:tblGrid>
      <w:tr w:rsidR="0005757D" w:rsidRPr="00156934" w14:paraId="4B0C6E13" w14:textId="77777777" w:rsidTr="00156934">
        <w:trPr>
          <w:trHeight w:val="2556"/>
        </w:trPr>
        <w:tc>
          <w:tcPr>
            <w:tcW w:w="10518" w:type="dxa"/>
            <w:gridSpan w:val="6"/>
            <w:tcBorders>
              <w:bottom w:val="single" w:sz="4" w:space="0" w:color="auto"/>
            </w:tcBorders>
          </w:tcPr>
          <w:p w14:paraId="3A283AA8" w14:textId="77777777" w:rsidR="0005757D" w:rsidRPr="00156934" w:rsidRDefault="0005757D" w:rsidP="00156934">
            <w:pPr>
              <w:spacing w:after="0" w:line="240" w:lineRule="auto"/>
              <w:ind w:left="0"/>
              <w:jc w:val="center"/>
              <w:rPr>
                <w:rFonts w:asciiTheme="minorHAnsi" w:hAnsiTheme="minorHAnsi" w:cstheme="minorHAnsi"/>
                <w:b/>
                <w:bCs/>
                <w:color w:val="000000"/>
                <w:sz w:val="20"/>
                <w:szCs w:val="20"/>
                <w:u w:val="single"/>
                <w:lang w:val="es-ES"/>
              </w:rPr>
            </w:pPr>
            <w:r w:rsidRPr="00156934">
              <w:rPr>
                <w:rFonts w:asciiTheme="minorHAnsi" w:hAnsiTheme="minorHAnsi" w:cstheme="minorHAnsi"/>
                <w:sz w:val="20"/>
                <w:szCs w:val="20"/>
                <w:lang w:val="es-ES"/>
              </w:rPr>
              <w:lastRenderedPageBreak/>
              <w:br w:type="page"/>
            </w:r>
            <w:bookmarkStart w:id="25" w:name="_Hlk39266272"/>
            <w:r w:rsidRPr="00156934">
              <w:rPr>
                <w:rFonts w:asciiTheme="minorHAnsi" w:hAnsiTheme="minorHAnsi" w:cstheme="minorHAnsi"/>
                <w:b/>
                <w:sz w:val="20"/>
                <w:szCs w:val="20"/>
                <w:u w:val="single"/>
                <w:lang w:val="es-ES"/>
              </w:rPr>
              <w:t>INFORME CONFIDENCIAL DE EMPLEADOS CON EXPOSICIÓN AL COVID19</w:t>
            </w:r>
            <w:bookmarkEnd w:id="25"/>
          </w:p>
          <w:p w14:paraId="4CC94740" w14:textId="77777777" w:rsidR="00156934" w:rsidRPr="00156934" w:rsidRDefault="00156934" w:rsidP="00156934">
            <w:pPr>
              <w:autoSpaceDE w:val="0"/>
              <w:autoSpaceDN w:val="0"/>
              <w:adjustRightInd w:val="0"/>
              <w:spacing w:after="0" w:line="240" w:lineRule="auto"/>
              <w:ind w:left="0"/>
              <w:jc w:val="left"/>
              <w:rPr>
                <w:rFonts w:asciiTheme="minorHAnsi" w:hAnsiTheme="minorHAnsi" w:cstheme="minorHAnsi"/>
                <w:color w:val="000000"/>
                <w:sz w:val="20"/>
                <w:szCs w:val="20"/>
                <w:lang w:val="es-ES"/>
              </w:rPr>
            </w:pPr>
          </w:p>
          <w:p w14:paraId="345F16C6" w14:textId="6A0E9725" w:rsidR="0005757D" w:rsidRPr="00156934" w:rsidRDefault="0005757D" w:rsidP="00156934">
            <w:pPr>
              <w:autoSpaceDE w:val="0"/>
              <w:autoSpaceDN w:val="0"/>
              <w:adjustRightInd w:val="0"/>
              <w:spacing w:after="0" w:line="240" w:lineRule="auto"/>
              <w:ind w:left="0"/>
              <w:jc w:val="left"/>
              <w:rPr>
                <w:rFonts w:asciiTheme="minorHAnsi" w:hAnsiTheme="minorHAnsi" w:cstheme="minorHAnsi"/>
                <w:color w:val="000000"/>
                <w:sz w:val="20"/>
                <w:szCs w:val="20"/>
                <w:lang w:val="es-ES"/>
              </w:rPr>
            </w:pPr>
            <w:r w:rsidRPr="00156934">
              <w:rPr>
                <w:rFonts w:asciiTheme="minorHAnsi" w:hAnsiTheme="minorHAnsi" w:cstheme="minorHAnsi"/>
                <w:color w:val="000000"/>
                <w:sz w:val="20"/>
                <w:szCs w:val="20"/>
                <w:lang w:val="es-ES"/>
              </w:rPr>
              <w:t>Nombre del empleado: _______________________________________________</w:t>
            </w:r>
          </w:p>
          <w:p w14:paraId="2199A53D" w14:textId="77777777" w:rsidR="00156934" w:rsidRPr="00156934" w:rsidRDefault="00156934" w:rsidP="00156934">
            <w:pPr>
              <w:autoSpaceDE w:val="0"/>
              <w:autoSpaceDN w:val="0"/>
              <w:adjustRightInd w:val="0"/>
              <w:spacing w:after="0" w:line="240" w:lineRule="auto"/>
              <w:ind w:left="0"/>
              <w:jc w:val="left"/>
              <w:rPr>
                <w:rFonts w:asciiTheme="minorHAnsi" w:hAnsiTheme="minorHAnsi" w:cstheme="minorHAnsi"/>
                <w:color w:val="000000"/>
                <w:sz w:val="20"/>
                <w:szCs w:val="20"/>
                <w:lang w:val="es-ES"/>
              </w:rPr>
            </w:pPr>
          </w:p>
          <w:p w14:paraId="3EF9784E" w14:textId="60BF2FCD" w:rsidR="0005757D" w:rsidRPr="00156934" w:rsidRDefault="0005757D" w:rsidP="00156934">
            <w:pPr>
              <w:autoSpaceDE w:val="0"/>
              <w:autoSpaceDN w:val="0"/>
              <w:adjustRightInd w:val="0"/>
              <w:spacing w:after="0" w:line="240" w:lineRule="auto"/>
              <w:ind w:left="0"/>
              <w:jc w:val="left"/>
              <w:rPr>
                <w:rFonts w:asciiTheme="minorHAnsi" w:hAnsiTheme="minorHAnsi" w:cstheme="minorHAnsi"/>
                <w:color w:val="000000"/>
                <w:sz w:val="20"/>
                <w:szCs w:val="20"/>
                <w:lang w:val="es-ES"/>
              </w:rPr>
            </w:pPr>
            <w:r w:rsidRPr="00156934">
              <w:rPr>
                <w:rFonts w:asciiTheme="minorHAnsi" w:hAnsiTheme="minorHAnsi" w:cstheme="minorHAnsi"/>
                <w:color w:val="000000"/>
                <w:sz w:val="20"/>
                <w:szCs w:val="20"/>
                <w:lang w:val="es-ES"/>
              </w:rPr>
              <w:t>Proyecto donde se reporta y dirección: __________________________________</w:t>
            </w:r>
          </w:p>
          <w:p w14:paraId="1EECFECC" w14:textId="77777777" w:rsidR="00156934" w:rsidRPr="00156934" w:rsidRDefault="00156934" w:rsidP="00156934">
            <w:pPr>
              <w:autoSpaceDE w:val="0"/>
              <w:autoSpaceDN w:val="0"/>
              <w:adjustRightInd w:val="0"/>
              <w:spacing w:after="0" w:line="240" w:lineRule="auto"/>
              <w:ind w:left="0"/>
              <w:jc w:val="left"/>
              <w:rPr>
                <w:rFonts w:asciiTheme="minorHAnsi" w:hAnsiTheme="minorHAnsi" w:cstheme="minorHAnsi"/>
                <w:color w:val="000000"/>
                <w:sz w:val="20"/>
                <w:szCs w:val="20"/>
              </w:rPr>
            </w:pPr>
          </w:p>
          <w:p w14:paraId="03892207" w14:textId="1E64DFDE" w:rsidR="0005757D" w:rsidRPr="00156934" w:rsidRDefault="0005757D" w:rsidP="00156934">
            <w:pPr>
              <w:autoSpaceDE w:val="0"/>
              <w:autoSpaceDN w:val="0"/>
              <w:adjustRightInd w:val="0"/>
              <w:spacing w:after="0" w:line="240" w:lineRule="auto"/>
              <w:ind w:left="0"/>
              <w:jc w:val="left"/>
              <w:rPr>
                <w:rFonts w:asciiTheme="minorHAnsi" w:hAnsiTheme="minorHAnsi" w:cstheme="minorHAnsi"/>
                <w:color w:val="000000"/>
                <w:sz w:val="20"/>
                <w:szCs w:val="20"/>
              </w:rPr>
            </w:pPr>
            <w:r w:rsidRPr="00156934">
              <w:rPr>
                <w:rFonts w:asciiTheme="minorHAnsi" w:hAnsiTheme="minorHAnsi" w:cstheme="minorHAnsi"/>
                <w:color w:val="000000"/>
                <w:sz w:val="20"/>
                <w:szCs w:val="20"/>
              </w:rPr>
              <w:t>Fecha: __________________________</w:t>
            </w:r>
          </w:p>
          <w:p w14:paraId="2BA69DA5" w14:textId="77777777" w:rsidR="00156934" w:rsidRPr="00156934" w:rsidRDefault="00156934" w:rsidP="00156934">
            <w:pPr>
              <w:autoSpaceDE w:val="0"/>
              <w:autoSpaceDN w:val="0"/>
              <w:adjustRightInd w:val="0"/>
              <w:spacing w:after="0" w:line="240" w:lineRule="auto"/>
              <w:ind w:left="0"/>
              <w:jc w:val="left"/>
              <w:rPr>
                <w:rFonts w:asciiTheme="minorHAnsi" w:hAnsiTheme="minorHAnsi" w:cstheme="minorHAnsi"/>
                <w:color w:val="000000"/>
                <w:sz w:val="20"/>
                <w:szCs w:val="20"/>
              </w:rPr>
            </w:pPr>
          </w:p>
          <w:p w14:paraId="3EEB2A47" w14:textId="04F7A5F7" w:rsidR="0005757D" w:rsidRPr="00156934" w:rsidRDefault="0005757D" w:rsidP="00156934">
            <w:pPr>
              <w:autoSpaceDE w:val="0"/>
              <w:autoSpaceDN w:val="0"/>
              <w:adjustRightInd w:val="0"/>
              <w:spacing w:after="0" w:line="240" w:lineRule="auto"/>
              <w:ind w:left="0"/>
              <w:jc w:val="left"/>
              <w:rPr>
                <w:rFonts w:asciiTheme="minorHAnsi" w:hAnsiTheme="minorHAnsi" w:cstheme="minorHAnsi"/>
                <w:color w:val="000000"/>
                <w:sz w:val="20"/>
                <w:szCs w:val="20"/>
              </w:rPr>
            </w:pPr>
            <w:r w:rsidRPr="00156934">
              <w:rPr>
                <w:rFonts w:asciiTheme="minorHAnsi" w:hAnsiTheme="minorHAnsi" w:cstheme="minorHAnsi"/>
                <w:color w:val="000000"/>
                <w:sz w:val="20"/>
                <w:szCs w:val="20"/>
              </w:rPr>
              <w:t>Supervisor: ______________________</w:t>
            </w:r>
          </w:p>
          <w:p w14:paraId="5EC1C76C" w14:textId="77777777" w:rsidR="0005757D" w:rsidRPr="00156934" w:rsidRDefault="0005757D" w:rsidP="00156934">
            <w:pPr>
              <w:autoSpaceDE w:val="0"/>
              <w:autoSpaceDN w:val="0"/>
              <w:adjustRightInd w:val="0"/>
              <w:spacing w:after="0" w:line="240" w:lineRule="auto"/>
              <w:ind w:left="0"/>
              <w:rPr>
                <w:rFonts w:asciiTheme="minorHAnsi" w:hAnsiTheme="minorHAnsi" w:cstheme="minorHAnsi"/>
                <w:color w:val="000000"/>
                <w:sz w:val="20"/>
                <w:szCs w:val="20"/>
              </w:rPr>
            </w:pPr>
          </w:p>
        </w:tc>
      </w:tr>
      <w:tr w:rsidR="0005757D" w:rsidRPr="00E578C4" w14:paraId="6F331ED9" w14:textId="77777777" w:rsidTr="00156934">
        <w:trPr>
          <w:trHeight w:val="656"/>
        </w:trPr>
        <w:tc>
          <w:tcPr>
            <w:tcW w:w="10518" w:type="dxa"/>
            <w:gridSpan w:val="6"/>
            <w:tcBorders>
              <w:top w:val="single" w:sz="4" w:space="0" w:color="auto"/>
              <w:left w:val="single" w:sz="4" w:space="0" w:color="auto"/>
              <w:right w:val="single" w:sz="4" w:space="0" w:color="auto"/>
            </w:tcBorders>
          </w:tcPr>
          <w:p w14:paraId="36E7A1B3" w14:textId="77777777" w:rsidR="0005757D" w:rsidRPr="0005757D" w:rsidRDefault="0005757D" w:rsidP="0005757D">
            <w:pPr>
              <w:autoSpaceDE w:val="0"/>
              <w:autoSpaceDN w:val="0"/>
              <w:adjustRightInd w:val="0"/>
              <w:ind w:left="96" w:right="115"/>
              <w:rPr>
                <w:rFonts w:asciiTheme="minorHAnsi" w:hAnsiTheme="minorHAnsi" w:cstheme="minorHAnsi"/>
                <w:b/>
                <w:bCs/>
                <w:color w:val="FF0000"/>
                <w:sz w:val="20"/>
                <w:szCs w:val="20"/>
                <w:lang w:val="es-ES"/>
              </w:rPr>
            </w:pPr>
            <w:r w:rsidRPr="0005757D">
              <w:rPr>
                <w:rFonts w:asciiTheme="minorHAnsi" w:hAnsiTheme="minorHAnsi" w:cstheme="minorHAnsi"/>
                <w:b/>
                <w:bCs/>
                <w:color w:val="FF0000"/>
                <w:sz w:val="20"/>
                <w:szCs w:val="20"/>
                <w:lang w:val="es-ES"/>
              </w:rPr>
              <w:t xml:space="preserve">Este formulario es para el uso exclusivo de los empleados que se reportan físicamente a una facilidad/ proyecto de la empresa.  </w:t>
            </w:r>
          </w:p>
        </w:tc>
      </w:tr>
      <w:tr w:rsidR="0005757D" w:rsidRPr="00E578C4" w14:paraId="0D018890" w14:textId="77777777" w:rsidTr="009C7A05">
        <w:trPr>
          <w:gridAfter w:val="1"/>
          <w:wAfter w:w="6" w:type="dxa"/>
          <w:trHeight w:val="800"/>
        </w:trPr>
        <w:tc>
          <w:tcPr>
            <w:tcW w:w="5364" w:type="dxa"/>
            <w:tcBorders>
              <w:top w:val="single" w:sz="4" w:space="0" w:color="auto"/>
              <w:left w:val="single" w:sz="4" w:space="0" w:color="auto"/>
              <w:bottom w:val="single" w:sz="4" w:space="0" w:color="auto"/>
              <w:right w:val="single" w:sz="4" w:space="0" w:color="auto"/>
            </w:tcBorders>
          </w:tcPr>
          <w:p w14:paraId="17336E56" w14:textId="77777777" w:rsidR="0005757D" w:rsidRPr="0005757D" w:rsidRDefault="0005757D" w:rsidP="0005757D">
            <w:pPr>
              <w:autoSpaceDE w:val="0"/>
              <w:autoSpaceDN w:val="0"/>
              <w:adjustRightInd w:val="0"/>
              <w:rPr>
                <w:rFonts w:asciiTheme="minorHAnsi" w:hAnsiTheme="minorHAnsi" w:cstheme="minorHAnsi"/>
                <w:color w:val="000000"/>
                <w:sz w:val="20"/>
                <w:szCs w:val="20"/>
              </w:rPr>
            </w:pPr>
            <w:r w:rsidRPr="0005757D">
              <w:rPr>
                <w:rFonts w:asciiTheme="minorHAnsi" w:hAnsiTheme="minorHAnsi" w:cstheme="minorHAnsi"/>
                <w:b/>
                <w:bCs/>
                <w:color w:val="000000"/>
                <w:sz w:val="20"/>
                <w:szCs w:val="20"/>
              </w:rPr>
              <w:t xml:space="preserve">Sección 1: </w:t>
            </w:r>
          </w:p>
          <w:p w14:paraId="000D4F01" w14:textId="77777777" w:rsidR="0005757D" w:rsidRPr="0005757D" w:rsidRDefault="0005757D" w:rsidP="0005757D">
            <w:pPr>
              <w:autoSpaceDE w:val="0"/>
              <w:autoSpaceDN w:val="0"/>
              <w:adjustRightInd w:val="0"/>
              <w:ind w:left="96"/>
              <w:rPr>
                <w:rFonts w:asciiTheme="minorHAnsi" w:hAnsiTheme="minorHAnsi" w:cstheme="minorHAnsi"/>
                <w:color w:val="000000"/>
                <w:sz w:val="20"/>
                <w:szCs w:val="20"/>
              </w:rPr>
            </w:pPr>
            <w:r w:rsidRPr="0005757D">
              <w:rPr>
                <w:rFonts w:asciiTheme="minorHAnsi" w:hAnsiTheme="minorHAnsi" w:cstheme="minorHAnsi"/>
                <w:b/>
                <w:bCs/>
                <w:color w:val="000000"/>
                <w:sz w:val="20"/>
                <w:szCs w:val="20"/>
              </w:rPr>
              <w:t xml:space="preserve">Lista de cotejo  </w:t>
            </w:r>
          </w:p>
        </w:tc>
        <w:tc>
          <w:tcPr>
            <w:tcW w:w="486" w:type="dxa"/>
            <w:tcBorders>
              <w:top w:val="single" w:sz="4" w:space="0" w:color="auto"/>
              <w:left w:val="single" w:sz="4" w:space="0" w:color="auto"/>
              <w:bottom w:val="single" w:sz="4" w:space="0" w:color="auto"/>
              <w:right w:val="single" w:sz="4" w:space="0" w:color="auto"/>
            </w:tcBorders>
          </w:tcPr>
          <w:p w14:paraId="25F0A47D" w14:textId="77777777" w:rsidR="0005757D" w:rsidRPr="0005757D" w:rsidRDefault="0005757D" w:rsidP="0005757D">
            <w:pPr>
              <w:autoSpaceDE w:val="0"/>
              <w:autoSpaceDN w:val="0"/>
              <w:adjustRightInd w:val="0"/>
              <w:jc w:val="center"/>
              <w:rPr>
                <w:rFonts w:asciiTheme="minorHAnsi" w:hAnsiTheme="minorHAnsi" w:cstheme="minorHAnsi"/>
                <w:b/>
                <w:bCs/>
                <w:color w:val="000000"/>
                <w:sz w:val="20"/>
                <w:szCs w:val="20"/>
              </w:rPr>
            </w:pPr>
          </w:p>
          <w:p w14:paraId="1BE30D3F" w14:textId="77777777" w:rsidR="0005757D" w:rsidRPr="0005757D" w:rsidRDefault="0005757D" w:rsidP="0005757D">
            <w:pPr>
              <w:autoSpaceDE w:val="0"/>
              <w:autoSpaceDN w:val="0"/>
              <w:adjustRightInd w:val="0"/>
              <w:jc w:val="center"/>
              <w:rPr>
                <w:rFonts w:asciiTheme="minorHAnsi" w:hAnsiTheme="minorHAnsi" w:cstheme="minorHAnsi"/>
                <w:color w:val="000000"/>
                <w:sz w:val="20"/>
                <w:szCs w:val="20"/>
              </w:rPr>
            </w:pPr>
            <w:r w:rsidRPr="0005757D">
              <w:rPr>
                <w:rFonts w:asciiTheme="minorHAnsi" w:hAnsiTheme="minorHAnsi" w:cstheme="minorHAnsi"/>
                <w:b/>
                <w:bCs/>
                <w:color w:val="000000"/>
                <w:sz w:val="20"/>
                <w:szCs w:val="20"/>
              </w:rPr>
              <w:t>SÍ</w:t>
            </w:r>
          </w:p>
        </w:tc>
        <w:tc>
          <w:tcPr>
            <w:tcW w:w="540" w:type="dxa"/>
            <w:tcBorders>
              <w:top w:val="single" w:sz="4" w:space="0" w:color="auto"/>
              <w:left w:val="single" w:sz="4" w:space="0" w:color="auto"/>
              <w:bottom w:val="single" w:sz="4" w:space="0" w:color="auto"/>
              <w:right w:val="single" w:sz="4" w:space="0" w:color="auto"/>
            </w:tcBorders>
          </w:tcPr>
          <w:p w14:paraId="707FF63C" w14:textId="77777777" w:rsidR="0005757D" w:rsidRPr="0005757D" w:rsidRDefault="0005757D" w:rsidP="0005757D">
            <w:pPr>
              <w:autoSpaceDE w:val="0"/>
              <w:autoSpaceDN w:val="0"/>
              <w:adjustRightInd w:val="0"/>
              <w:rPr>
                <w:rFonts w:asciiTheme="minorHAnsi" w:hAnsiTheme="minorHAnsi" w:cstheme="minorHAnsi"/>
                <w:b/>
                <w:bCs/>
                <w:color w:val="000000"/>
                <w:sz w:val="20"/>
                <w:szCs w:val="20"/>
              </w:rPr>
            </w:pPr>
          </w:p>
          <w:p w14:paraId="0D5B57BF" w14:textId="77777777" w:rsidR="0005757D" w:rsidRPr="0005757D" w:rsidRDefault="0005757D" w:rsidP="0005757D">
            <w:pPr>
              <w:autoSpaceDE w:val="0"/>
              <w:autoSpaceDN w:val="0"/>
              <w:adjustRightInd w:val="0"/>
              <w:ind w:left="81"/>
              <w:rPr>
                <w:rFonts w:asciiTheme="minorHAnsi" w:hAnsiTheme="minorHAnsi" w:cstheme="minorHAnsi"/>
                <w:color w:val="000000"/>
                <w:sz w:val="20"/>
                <w:szCs w:val="20"/>
              </w:rPr>
            </w:pPr>
            <w:r w:rsidRPr="0005757D">
              <w:rPr>
                <w:rFonts w:asciiTheme="minorHAnsi" w:hAnsiTheme="minorHAnsi" w:cstheme="minorHAnsi"/>
                <w:b/>
                <w:bCs/>
                <w:color w:val="000000"/>
                <w:sz w:val="20"/>
                <w:szCs w:val="20"/>
              </w:rPr>
              <w:t>NO</w:t>
            </w:r>
          </w:p>
        </w:tc>
        <w:tc>
          <w:tcPr>
            <w:tcW w:w="2520" w:type="dxa"/>
            <w:tcBorders>
              <w:top w:val="single" w:sz="4" w:space="0" w:color="auto"/>
              <w:left w:val="single" w:sz="4" w:space="0" w:color="auto"/>
              <w:bottom w:val="single" w:sz="4" w:space="0" w:color="auto"/>
              <w:right w:val="single" w:sz="4" w:space="0" w:color="auto"/>
            </w:tcBorders>
          </w:tcPr>
          <w:p w14:paraId="720F74C8" w14:textId="77777777" w:rsidR="0005757D" w:rsidRPr="0005757D" w:rsidRDefault="0005757D" w:rsidP="0005757D">
            <w:pPr>
              <w:autoSpaceDE w:val="0"/>
              <w:autoSpaceDN w:val="0"/>
              <w:adjustRightInd w:val="0"/>
              <w:jc w:val="center"/>
              <w:rPr>
                <w:rFonts w:asciiTheme="minorHAnsi" w:hAnsiTheme="minorHAnsi" w:cstheme="minorHAnsi"/>
                <w:b/>
                <w:bCs/>
                <w:color w:val="000000"/>
                <w:sz w:val="20"/>
                <w:szCs w:val="20"/>
              </w:rPr>
            </w:pPr>
          </w:p>
          <w:p w14:paraId="55FFFF56" w14:textId="77777777" w:rsidR="0005757D" w:rsidRPr="0005757D" w:rsidRDefault="0005757D" w:rsidP="0005757D">
            <w:pPr>
              <w:autoSpaceDE w:val="0"/>
              <w:autoSpaceDN w:val="0"/>
              <w:adjustRightInd w:val="0"/>
              <w:jc w:val="center"/>
              <w:rPr>
                <w:rFonts w:asciiTheme="minorHAnsi" w:hAnsiTheme="minorHAnsi" w:cstheme="minorHAnsi"/>
                <w:color w:val="000000"/>
                <w:sz w:val="20"/>
                <w:szCs w:val="20"/>
              </w:rPr>
            </w:pPr>
            <w:r w:rsidRPr="0005757D">
              <w:rPr>
                <w:rFonts w:asciiTheme="minorHAnsi" w:hAnsiTheme="minorHAnsi" w:cstheme="minorHAnsi"/>
                <w:b/>
                <w:bCs/>
                <w:color w:val="000000"/>
                <w:sz w:val="20"/>
                <w:szCs w:val="20"/>
              </w:rPr>
              <w:t>Comentarios</w:t>
            </w:r>
          </w:p>
        </w:tc>
        <w:tc>
          <w:tcPr>
            <w:tcW w:w="1602" w:type="dxa"/>
            <w:tcBorders>
              <w:top w:val="single" w:sz="4" w:space="0" w:color="auto"/>
              <w:left w:val="single" w:sz="4" w:space="0" w:color="auto"/>
              <w:bottom w:val="single" w:sz="4" w:space="0" w:color="auto"/>
              <w:right w:val="single" w:sz="4" w:space="0" w:color="auto"/>
            </w:tcBorders>
          </w:tcPr>
          <w:p w14:paraId="58F3689F" w14:textId="77777777" w:rsidR="0005757D" w:rsidRPr="0005757D" w:rsidRDefault="0005757D" w:rsidP="0005757D">
            <w:pPr>
              <w:autoSpaceDE w:val="0"/>
              <w:autoSpaceDN w:val="0"/>
              <w:adjustRightInd w:val="0"/>
              <w:jc w:val="center"/>
              <w:rPr>
                <w:rFonts w:asciiTheme="minorHAnsi" w:hAnsiTheme="minorHAnsi" w:cstheme="minorHAnsi"/>
                <w:color w:val="000000"/>
                <w:sz w:val="20"/>
                <w:szCs w:val="20"/>
                <w:lang w:val="es-ES"/>
              </w:rPr>
            </w:pPr>
            <w:r w:rsidRPr="0005757D">
              <w:rPr>
                <w:rFonts w:asciiTheme="minorHAnsi" w:hAnsiTheme="minorHAnsi" w:cstheme="minorHAnsi"/>
                <w:b/>
                <w:bCs/>
                <w:color w:val="000000"/>
                <w:sz w:val="20"/>
                <w:szCs w:val="20"/>
                <w:lang w:val="es-ES"/>
              </w:rPr>
              <w:t>¿Desde cuándo presenta estos síntomas?</w:t>
            </w:r>
          </w:p>
        </w:tc>
      </w:tr>
      <w:tr w:rsidR="0005757D" w:rsidRPr="00E578C4" w14:paraId="15088B5D" w14:textId="77777777" w:rsidTr="00156934">
        <w:trPr>
          <w:gridAfter w:val="1"/>
          <w:wAfter w:w="6" w:type="dxa"/>
          <w:trHeight w:val="174"/>
        </w:trPr>
        <w:tc>
          <w:tcPr>
            <w:tcW w:w="5364" w:type="dxa"/>
            <w:tcBorders>
              <w:left w:val="single" w:sz="4" w:space="0" w:color="auto"/>
              <w:bottom w:val="single" w:sz="4" w:space="0" w:color="auto"/>
              <w:right w:val="single" w:sz="4" w:space="0" w:color="auto"/>
            </w:tcBorders>
          </w:tcPr>
          <w:p w14:paraId="0EE0A5E7"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 xml:space="preserve">¿Ha experimentado algún síntoma relacionado al COVID19?   </w:t>
            </w:r>
          </w:p>
        </w:tc>
        <w:tc>
          <w:tcPr>
            <w:tcW w:w="486" w:type="dxa"/>
            <w:tcBorders>
              <w:left w:val="single" w:sz="4" w:space="0" w:color="auto"/>
              <w:bottom w:val="single" w:sz="4" w:space="0" w:color="auto"/>
              <w:right w:val="single" w:sz="4" w:space="0" w:color="auto"/>
            </w:tcBorders>
          </w:tcPr>
          <w:p w14:paraId="5B493B20"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540" w:type="dxa"/>
            <w:tcBorders>
              <w:left w:val="single" w:sz="4" w:space="0" w:color="auto"/>
              <w:bottom w:val="single" w:sz="4" w:space="0" w:color="auto"/>
              <w:right w:val="single" w:sz="4" w:space="0" w:color="auto"/>
            </w:tcBorders>
          </w:tcPr>
          <w:p w14:paraId="236E1AE9"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2520" w:type="dxa"/>
            <w:tcBorders>
              <w:left w:val="single" w:sz="4" w:space="0" w:color="auto"/>
              <w:bottom w:val="single" w:sz="4" w:space="0" w:color="auto"/>
              <w:right w:val="single" w:sz="4" w:space="0" w:color="auto"/>
            </w:tcBorders>
          </w:tcPr>
          <w:p w14:paraId="520B1FC8"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1602" w:type="dxa"/>
            <w:tcBorders>
              <w:left w:val="single" w:sz="4" w:space="0" w:color="auto"/>
              <w:bottom w:val="single" w:sz="4" w:space="0" w:color="auto"/>
              <w:right w:val="single" w:sz="4" w:space="0" w:color="auto"/>
            </w:tcBorders>
          </w:tcPr>
          <w:p w14:paraId="0FCF0BE8" w14:textId="77777777" w:rsidR="0005757D" w:rsidRPr="00E578C4" w:rsidRDefault="0005757D" w:rsidP="0005757D">
            <w:pPr>
              <w:autoSpaceDE w:val="0"/>
              <w:autoSpaceDN w:val="0"/>
              <w:adjustRightInd w:val="0"/>
              <w:ind w:left="96"/>
              <w:rPr>
                <w:rFonts w:cstheme="minorHAnsi"/>
                <w:color w:val="000000"/>
                <w:sz w:val="16"/>
                <w:szCs w:val="16"/>
                <w:lang w:val="es-ES"/>
              </w:rPr>
            </w:pPr>
          </w:p>
        </w:tc>
      </w:tr>
      <w:tr w:rsidR="0005757D" w:rsidRPr="0047603C" w14:paraId="0A7F1590" w14:textId="77777777" w:rsidTr="00156934">
        <w:trPr>
          <w:gridAfter w:val="1"/>
          <w:wAfter w:w="6" w:type="dxa"/>
          <w:trHeight w:val="174"/>
        </w:trPr>
        <w:tc>
          <w:tcPr>
            <w:tcW w:w="5364" w:type="dxa"/>
            <w:tcBorders>
              <w:left w:val="single" w:sz="4" w:space="0" w:color="auto"/>
              <w:bottom w:val="single" w:sz="4" w:space="0" w:color="auto"/>
              <w:right w:val="single" w:sz="4" w:space="0" w:color="auto"/>
            </w:tcBorders>
          </w:tcPr>
          <w:p w14:paraId="03D73E96"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 xml:space="preserve">Fiebre con más de 100.4 grados Fahrenheit (38 grados </w:t>
            </w:r>
            <w:proofErr w:type="gramStart"/>
            <w:r w:rsidRPr="00E578C4">
              <w:rPr>
                <w:rFonts w:cstheme="minorHAnsi"/>
                <w:color w:val="000000"/>
                <w:sz w:val="18"/>
                <w:szCs w:val="18"/>
                <w:lang w:val="es-ES"/>
              </w:rPr>
              <w:t xml:space="preserve">Celsius)   </w:t>
            </w:r>
            <w:proofErr w:type="gramEnd"/>
            <w:r w:rsidRPr="00E578C4">
              <w:rPr>
                <w:rFonts w:cstheme="minorHAnsi"/>
                <w:color w:val="000000"/>
                <w:sz w:val="18"/>
                <w:szCs w:val="18"/>
                <w:lang w:val="es-ES"/>
              </w:rPr>
              <w:t xml:space="preserve">           </w:t>
            </w:r>
          </w:p>
        </w:tc>
        <w:tc>
          <w:tcPr>
            <w:tcW w:w="486" w:type="dxa"/>
            <w:tcBorders>
              <w:left w:val="single" w:sz="4" w:space="0" w:color="auto"/>
              <w:bottom w:val="single" w:sz="4" w:space="0" w:color="auto"/>
              <w:right w:val="single" w:sz="4" w:space="0" w:color="auto"/>
            </w:tcBorders>
          </w:tcPr>
          <w:p w14:paraId="7388C520"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540" w:type="dxa"/>
            <w:tcBorders>
              <w:left w:val="single" w:sz="4" w:space="0" w:color="auto"/>
              <w:bottom w:val="single" w:sz="4" w:space="0" w:color="auto"/>
              <w:right w:val="single" w:sz="4" w:space="0" w:color="auto"/>
            </w:tcBorders>
          </w:tcPr>
          <w:p w14:paraId="60FF4526"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2520" w:type="dxa"/>
            <w:tcBorders>
              <w:left w:val="single" w:sz="4" w:space="0" w:color="auto"/>
              <w:bottom w:val="single" w:sz="4" w:space="0" w:color="auto"/>
              <w:right w:val="single" w:sz="4" w:space="0" w:color="auto"/>
            </w:tcBorders>
          </w:tcPr>
          <w:p w14:paraId="3C0CABA1"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1602" w:type="dxa"/>
            <w:tcBorders>
              <w:left w:val="single" w:sz="4" w:space="0" w:color="auto"/>
              <w:bottom w:val="single" w:sz="4" w:space="0" w:color="auto"/>
              <w:right w:val="single" w:sz="4" w:space="0" w:color="auto"/>
            </w:tcBorders>
          </w:tcPr>
          <w:p w14:paraId="4D211DBF" w14:textId="77777777" w:rsidR="0005757D" w:rsidRPr="00E578C4" w:rsidRDefault="0005757D" w:rsidP="0005757D">
            <w:pPr>
              <w:autoSpaceDE w:val="0"/>
              <w:autoSpaceDN w:val="0"/>
              <w:adjustRightInd w:val="0"/>
              <w:ind w:left="96"/>
              <w:rPr>
                <w:rFonts w:cstheme="minorHAnsi"/>
                <w:color w:val="000000"/>
                <w:sz w:val="16"/>
                <w:szCs w:val="16"/>
                <w:lang w:val="es-ES"/>
              </w:rPr>
            </w:pPr>
          </w:p>
        </w:tc>
      </w:tr>
      <w:tr w:rsidR="0005757D" w:rsidRPr="00BB01B4" w14:paraId="4F1507C2" w14:textId="77777777" w:rsidTr="00156934">
        <w:trPr>
          <w:gridAfter w:val="1"/>
          <w:wAfter w:w="6" w:type="dxa"/>
          <w:trHeight w:val="174"/>
        </w:trPr>
        <w:tc>
          <w:tcPr>
            <w:tcW w:w="5364" w:type="dxa"/>
            <w:tcBorders>
              <w:left w:val="single" w:sz="4" w:space="0" w:color="auto"/>
              <w:bottom w:val="single" w:sz="4" w:space="0" w:color="auto"/>
              <w:right w:val="single" w:sz="4" w:space="0" w:color="auto"/>
            </w:tcBorders>
          </w:tcPr>
          <w:p w14:paraId="486ADB60" w14:textId="77777777" w:rsidR="0005757D" w:rsidRPr="00BB01B4" w:rsidRDefault="0005757D" w:rsidP="0005757D">
            <w:pPr>
              <w:autoSpaceDE w:val="0"/>
              <w:autoSpaceDN w:val="0"/>
              <w:adjustRightInd w:val="0"/>
              <w:ind w:left="96"/>
              <w:rPr>
                <w:rFonts w:cstheme="minorHAnsi"/>
                <w:color w:val="000000"/>
                <w:sz w:val="18"/>
                <w:szCs w:val="18"/>
              </w:rPr>
            </w:pPr>
            <w:r w:rsidRPr="00BB01B4">
              <w:rPr>
                <w:rFonts w:cstheme="minorHAnsi"/>
                <w:color w:val="000000"/>
                <w:sz w:val="18"/>
                <w:szCs w:val="18"/>
              </w:rPr>
              <w:t xml:space="preserve">Tos seca                                                                                    </w:t>
            </w:r>
          </w:p>
        </w:tc>
        <w:tc>
          <w:tcPr>
            <w:tcW w:w="486" w:type="dxa"/>
            <w:tcBorders>
              <w:left w:val="single" w:sz="4" w:space="0" w:color="auto"/>
              <w:bottom w:val="single" w:sz="4" w:space="0" w:color="auto"/>
              <w:right w:val="single" w:sz="4" w:space="0" w:color="auto"/>
            </w:tcBorders>
          </w:tcPr>
          <w:p w14:paraId="466ED634" w14:textId="77777777" w:rsidR="0005757D" w:rsidRPr="00BB01B4" w:rsidRDefault="0005757D" w:rsidP="0005757D">
            <w:pPr>
              <w:autoSpaceDE w:val="0"/>
              <w:autoSpaceDN w:val="0"/>
              <w:adjustRightInd w:val="0"/>
              <w:ind w:left="96"/>
              <w:rPr>
                <w:rFonts w:cstheme="minorHAnsi"/>
                <w:color w:val="000000"/>
                <w:sz w:val="16"/>
                <w:szCs w:val="16"/>
              </w:rPr>
            </w:pPr>
          </w:p>
        </w:tc>
        <w:tc>
          <w:tcPr>
            <w:tcW w:w="540" w:type="dxa"/>
            <w:tcBorders>
              <w:left w:val="single" w:sz="4" w:space="0" w:color="auto"/>
              <w:bottom w:val="single" w:sz="4" w:space="0" w:color="auto"/>
              <w:right w:val="single" w:sz="4" w:space="0" w:color="auto"/>
            </w:tcBorders>
          </w:tcPr>
          <w:p w14:paraId="251C6B0C" w14:textId="77777777" w:rsidR="0005757D" w:rsidRPr="00BB01B4" w:rsidRDefault="0005757D" w:rsidP="0005757D">
            <w:pPr>
              <w:autoSpaceDE w:val="0"/>
              <w:autoSpaceDN w:val="0"/>
              <w:adjustRightInd w:val="0"/>
              <w:ind w:left="96"/>
              <w:rPr>
                <w:rFonts w:cstheme="minorHAnsi"/>
                <w:color w:val="000000"/>
                <w:sz w:val="16"/>
                <w:szCs w:val="16"/>
              </w:rPr>
            </w:pPr>
          </w:p>
        </w:tc>
        <w:tc>
          <w:tcPr>
            <w:tcW w:w="2520" w:type="dxa"/>
            <w:tcBorders>
              <w:left w:val="single" w:sz="4" w:space="0" w:color="auto"/>
              <w:bottom w:val="single" w:sz="4" w:space="0" w:color="auto"/>
              <w:right w:val="single" w:sz="4" w:space="0" w:color="auto"/>
            </w:tcBorders>
          </w:tcPr>
          <w:p w14:paraId="4E438340" w14:textId="77777777" w:rsidR="0005757D" w:rsidRPr="00BB01B4" w:rsidRDefault="0005757D" w:rsidP="0005757D">
            <w:pPr>
              <w:autoSpaceDE w:val="0"/>
              <w:autoSpaceDN w:val="0"/>
              <w:adjustRightInd w:val="0"/>
              <w:ind w:left="96"/>
              <w:rPr>
                <w:rFonts w:cstheme="minorHAnsi"/>
                <w:color w:val="000000"/>
                <w:sz w:val="16"/>
                <w:szCs w:val="16"/>
              </w:rPr>
            </w:pPr>
          </w:p>
        </w:tc>
        <w:tc>
          <w:tcPr>
            <w:tcW w:w="1602" w:type="dxa"/>
            <w:tcBorders>
              <w:left w:val="single" w:sz="4" w:space="0" w:color="auto"/>
              <w:bottom w:val="single" w:sz="4" w:space="0" w:color="auto"/>
              <w:right w:val="single" w:sz="4" w:space="0" w:color="auto"/>
            </w:tcBorders>
          </w:tcPr>
          <w:p w14:paraId="0F0F0A91" w14:textId="77777777" w:rsidR="0005757D" w:rsidRPr="00BB01B4" w:rsidRDefault="0005757D" w:rsidP="0005757D">
            <w:pPr>
              <w:autoSpaceDE w:val="0"/>
              <w:autoSpaceDN w:val="0"/>
              <w:adjustRightInd w:val="0"/>
              <w:ind w:left="96"/>
              <w:rPr>
                <w:rFonts w:cstheme="minorHAnsi"/>
                <w:color w:val="000000"/>
                <w:sz w:val="16"/>
                <w:szCs w:val="16"/>
              </w:rPr>
            </w:pPr>
          </w:p>
        </w:tc>
      </w:tr>
      <w:tr w:rsidR="0005757D" w:rsidRPr="00BB01B4" w14:paraId="247C8AF6" w14:textId="77777777" w:rsidTr="00156934">
        <w:trPr>
          <w:gridAfter w:val="1"/>
          <w:wAfter w:w="6" w:type="dxa"/>
          <w:trHeight w:val="170"/>
        </w:trPr>
        <w:tc>
          <w:tcPr>
            <w:tcW w:w="5364" w:type="dxa"/>
            <w:tcBorders>
              <w:left w:val="single" w:sz="4" w:space="0" w:color="auto"/>
              <w:bottom w:val="single" w:sz="4" w:space="0" w:color="auto"/>
              <w:right w:val="single" w:sz="4" w:space="0" w:color="auto"/>
            </w:tcBorders>
          </w:tcPr>
          <w:p w14:paraId="74D78852" w14:textId="77777777" w:rsidR="0005757D" w:rsidRPr="00BB01B4" w:rsidRDefault="0005757D" w:rsidP="0005757D">
            <w:pPr>
              <w:autoSpaceDE w:val="0"/>
              <w:autoSpaceDN w:val="0"/>
              <w:adjustRightInd w:val="0"/>
              <w:ind w:left="96"/>
              <w:rPr>
                <w:rFonts w:cstheme="minorHAnsi"/>
                <w:color w:val="000000"/>
                <w:sz w:val="18"/>
                <w:szCs w:val="18"/>
              </w:rPr>
            </w:pPr>
            <w:r w:rsidRPr="00BB01B4">
              <w:rPr>
                <w:rFonts w:cstheme="minorHAnsi"/>
                <w:color w:val="000000"/>
                <w:sz w:val="18"/>
                <w:szCs w:val="18"/>
              </w:rPr>
              <w:t xml:space="preserve">Dificultad al respirar                                                                     </w:t>
            </w:r>
          </w:p>
        </w:tc>
        <w:tc>
          <w:tcPr>
            <w:tcW w:w="486" w:type="dxa"/>
            <w:tcBorders>
              <w:left w:val="single" w:sz="4" w:space="0" w:color="auto"/>
              <w:bottom w:val="single" w:sz="4" w:space="0" w:color="auto"/>
              <w:right w:val="single" w:sz="4" w:space="0" w:color="auto"/>
            </w:tcBorders>
          </w:tcPr>
          <w:p w14:paraId="0B95B2BF" w14:textId="77777777" w:rsidR="0005757D" w:rsidRPr="00BB01B4" w:rsidRDefault="0005757D" w:rsidP="0005757D">
            <w:pPr>
              <w:autoSpaceDE w:val="0"/>
              <w:autoSpaceDN w:val="0"/>
              <w:adjustRightInd w:val="0"/>
              <w:ind w:left="96"/>
              <w:rPr>
                <w:rFonts w:cstheme="minorHAnsi"/>
                <w:color w:val="000000"/>
                <w:sz w:val="16"/>
                <w:szCs w:val="16"/>
              </w:rPr>
            </w:pPr>
          </w:p>
        </w:tc>
        <w:tc>
          <w:tcPr>
            <w:tcW w:w="540" w:type="dxa"/>
            <w:tcBorders>
              <w:left w:val="single" w:sz="4" w:space="0" w:color="auto"/>
              <w:bottom w:val="single" w:sz="4" w:space="0" w:color="auto"/>
              <w:right w:val="single" w:sz="4" w:space="0" w:color="auto"/>
            </w:tcBorders>
          </w:tcPr>
          <w:p w14:paraId="08F6EDBB" w14:textId="77777777" w:rsidR="0005757D" w:rsidRPr="00BB01B4" w:rsidRDefault="0005757D" w:rsidP="0005757D">
            <w:pPr>
              <w:autoSpaceDE w:val="0"/>
              <w:autoSpaceDN w:val="0"/>
              <w:adjustRightInd w:val="0"/>
              <w:ind w:left="96"/>
              <w:rPr>
                <w:rFonts w:cstheme="minorHAnsi"/>
                <w:color w:val="000000"/>
                <w:sz w:val="16"/>
                <w:szCs w:val="16"/>
              </w:rPr>
            </w:pPr>
          </w:p>
        </w:tc>
        <w:tc>
          <w:tcPr>
            <w:tcW w:w="2520" w:type="dxa"/>
            <w:tcBorders>
              <w:left w:val="single" w:sz="4" w:space="0" w:color="auto"/>
              <w:bottom w:val="single" w:sz="4" w:space="0" w:color="auto"/>
              <w:right w:val="single" w:sz="4" w:space="0" w:color="auto"/>
            </w:tcBorders>
          </w:tcPr>
          <w:p w14:paraId="040AD616" w14:textId="77777777" w:rsidR="0005757D" w:rsidRPr="00BB01B4" w:rsidRDefault="0005757D" w:rsidP="0005757D">
            <w:pPr>
              <w:autoSpaceDE w:val="0"/>
              <w:autoSpaceDN w:val="0"/>
              <w:adjustRightInd w:val="0"/>
              <w:ind w:left="96"/>
              <w:rPr>
                <w:rFonts w:cstheme="minorHAnsi"/>
                <w:color w:val="000000"/>
                <w:sz w:val="16"/>
                <w:szCs w:val="16"/>
              </w:rPr>
            </w:pPr>
          </w:p>
        </w:tc>
        <w:tc>
          <w:tcPr>
            <w:tcW w:w="1602" w:type="dxa"/>
            <w:tcBorders>
              <w:left w:val="single" w:sz="4" w:space="0" w:color="auto"/>
              <w:bottom w:val="single" w:sz="4" w:space="0" w:color="auto"/>
              <w:right w:val="single" w:sz="4" w:space="0" w:color="auto"/>
            </w:tcBorders>
          </w:tcPr>
          <w:p w14:paraId="2EC3B17B" w14:textId="77777777" w:rsidR="0005757D" w:rsidRPr="00BB01B4" w:rsidRDefault="0005757D" w:rsidP="0005757D">
            <w:pPr>
              <w:autoSpaceDE w:val="0"/>
              <w:autoSpaceDN w:val="0"/>
              <w:adjustRightInd w:val="0"/>
              <w:ind w:left="96"/>
              <w:rPr>
                <w:rFonts w:cstheme="minorHAnsi"/>
                <w:color w:val="000000"/>
                <w:sz w:val="16"/>
                <w:szCs w:val="16"/>
              </w:rPr>
            </w:pPr>
          </w:p>
        </w:tc>
      </w:tr>
      <w:tr w:rsidR="0005757D" w:rsidRPr="00E578C4" w14:paraId="21AAAC8E" w14:textId="77777777" w:rsidTr="00156934">
        <w:trPr>
          <w:gridAfter w:val="1"/>
          <w:wAfter w:w="6" w:type="dxa"/>
          <w:trHeight w:val="174"/>
        </w:trPr>
        <w:tc>
          <w:tcPr>
            <w:tcW w:w="5364" w:type="dxa"/>
            <w:tcBorders>
              <w:left w:val="single" w:sz="4" w:space="0" w:color="auto"/>
              <w:bottom w:val="single" w:sz="4" w:space="0" w:color="auto"/>
              <w:right w:val="single" w:sz="4" w:space="0" w:color="auto"/>
            </w:tcBorders>
          </w:tcPr>
          <w:p w14:paraId="58EBB996"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Escalofríos o temblores que no cesan</w:t>
            </w:r>
          </w:p>
        </w:tc>
        <w:tc>
          <w:tcPr>
            <w:tcW w:w="486" w:type="dxa"/>
            <w:tcBorders>
              <w:left w:val="single" w:sz="4" w:space="0" w:color="auto"/>
              <w:bottom w:val="single" w:sz="4" w:space="0" w:color="auto"/>
              <w:right w:val="single" w:sz="4" w:space="0" w:color="auto"/>
            </w:tcBorders>
          </w:tcPr>
          <w:p w14:paraId="663B8E80"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540" w:type="dxa"/>
            <w:tcBorders>
              <w:left w:val="single" w:sz="4" w:space="0" w:color="auto"/>
              <w:bottom w:val="single" w:sz="4" w:space="0" w:color="auto"/>
              <w:right w:val="single" w:sz="4" w:space="0" w:color="auto"/>
            </w:tcBorders>
          </w:tcPr>
          <w:p w14:paraId="15D6AAA1"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2520" w:type="dxa"/>
            <w:tcBorders>
              <w:left w:val="single" w:sz="4" w:space="0" w:color="auto"/>
              <w:bottom w:val="single" w:sz="4" w:space="0" w:color="auto"/>
              <w:right w:val="single" w:sz="4" w:space="0" w:color="auto"/>
            </w:tcBorders>
          </w:tcPr>
          <w:p w14:paraId="675CAC11"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1602" w:type="dxa"/>
            <w:tcBorders>
              <w:left w:val="single" w:sz="4" w:space="0" w:color="auto"/>
              <w:bottom w:val="single" w:sz="4" w:space="0" w:color="auto"/>
              <w:right w:val="single" w:sz="4" w:space="0" w:color="auto"/>
            </w:tcBorders>
          </w:tcPr>
          <w:p w14:paraId="6941F040" w14:textId="77777777" w:rsidR="0005757D" w:rsidRPr="00E578C4" w:rsidRDefault="0005757D" w:rsidP="0005757D">
            <w:pPr>
              <w:autoSpaceDE w:val="0"/>
              <w:autoSpaceDN w:val="0"/>
              <w:adjustRightInd w:val="0"/>
              <w:ind w:left="96"/>
              <w:rPr>
                <w:rFonts w:cstheme="minorHAnsi"/>
                <w:color w:val="000000"/>
                <w:sz w:val="16"/>
                <w:szCs w:val="16"/>
                <w:lang w:val="es-ES"/>
              </w:rPr>
            </w:pPr>
          </w:p>
        </w:tc>
      </w:tr>
      <w:tr w:rsidR="0005757D" w:rsidRPr="00E578C4" w14:paraId="2CB94B20" w14:textId="77777777" w:rsidTr="00156934">
        <w:trPr>
          <w:gridAfter w:val="1"/>
          <w:wAfter w:w="6" w:type="dxa"/>
          <w:trHeight w:val="174"/>
        </w:trPr>
        <w:tc>
          <w:tcPr>
            <w:tcW w:w="5364" w:type="dxa"/>
            <w:tcBorders>
              <w:left w:val="single" w:sz="4" w:space="0" w:color="auto"/>
              <w:bottom w:val="single" w:sz="4" w:space="0" w:color="auto"/>
              <w:right w:val="single" w:sz="4" w:space="0" w:color="auto"/>
            </w:tcBorders>
          </w:tcPr>
          <w:p w14:paraId="2BAA8D3E"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¿Se ha realizado la prueba COVID19?</w:t>
            </w:r>
          </w:p>
        </w:tc>
        <w:tc>
          <w:tcPr>
            <w:tcW w:w="486" w:type="dxa"/>
            <w:tcBorders>
              <w:left w:val="single" w:sz="4" w:space="0" w:color="auto"/>
              <w:bottom w:val="single" w:sz="4" w:space="0" w:color="auto"/>
              <w:right w:val="single" w:sz="4" w:space="0" w:color="auto"/>
            </w:tcBorders>
          </w:tcPr>
          <w:p w14:paraId="48F94C34"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540" w:type="dxa"/>
            <w:tcBorders>
              <w:left w:val="single" w:sz="4" w:space="0" w:color="auto"/>
              <w:bottom w:val="single" w:sz="4" w:space="0" w:color="auto"/>
              <w:right w:val="single" w:sz="4" w:space="0" w:color="auto"/>
            </w:tcBorders>
          </w:tcPr>
          <w:p w14:paraId="1EED4813"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2520" w:type="dxa"/>
            <w:tcBorders>
              <w:left w:val="single" w:sz="4" w:space="0" w:color="auto"/>
              <w:bottom w:val="single" w:sz="4" w:space="0" w:color="auto"/>
              <w:right w:val="single" w:sz="4" w:space="0" w:color="auto"/>
            </w:tcBorders>
          </w:tcPr>
          <w:p w14:paraId="0FF2CAEF"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1602" w:type="dxa"/>
            <w:tcBorders>
              <w:left w:val="single" w:sz="4" w:space="0" w:color="auto"/>
              <w:bottom w:val="single" w:sz="4" w:space="0" w:color="auto"/>
              <w:right w:val="single" w:sz="4" w:space="0" w:color="auto"/>
            </w:tcBorders>
          </w:tcPr>
          <w:p w14:paraId="705FF7FB" w14:textId="77777777" w:rsidR="0005757D" w:rsidRPr="00E578C4" w:rsidRDefault="0005757D" w:rsidP="0005757D">
            <w:pPr>
              <w:autoSpaceDE w:val="0"/>
              <w:autoSpaceDN w:val="0"/>
              <w:adjustRightInd w:val="0"/>
              <w:ind w:left="96"/>
              <w:rPr>
                <w:rFonts w:cstheme="minorHAnsi"/>
                <w:color w:val="000000"/>
                <w:sz w:val="16"/>
                <w:szCs w:val="16"/>
                <w:lang w:val="es-ES"/>
              </w:rPr>
            </w:pPr>
          </w:p>
        </w:tc>
      </w:tr>
      <w:tr w:rsidR="0005757D" w:rsidRPr="00E578C4" w14:paraId="56E62E47" w14:textId="77777777" w:rsidTr="00156934">
        <w:trPr>
          <w:gridAfter w:val="1"/>
          <w:wAfter w:w="6" w:type="dxa"/>
          <w:trHeight w:val="174"/>
        </w:trPr>
        <w:tc>
          <w:tcPr>
            <w:tcW w:w="5364" w:type="dxa"/>
            <w:tcBorders>
              <w:left w:val="single" w:sz="4" w:space="0" w:color="auto"/>
              <w:bottom w:val="single" w:sz="4" w:space="0" w:color="auto"/>
              <w:right w:val="single" w:sz="4" w:space="0" w:color="auto"/>
            </w:tcBorders>
          </w:tcPr>
          <w:p w14:paraId="5B83D6AD"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¿Ha dado positivo en la prueba COVID19?</w:t>
            </w:r>
          </w:p>
        </w:tc>
        <w:tc>
          <w:tcPr>
            <w:tcW w:w="486" w:type="dxa"/>
            <w:tcBorders>
              <w:left w:val="single" w:sz="4" w:space="0" w:color="auto"/>
              <w:bottom w:val="single" w:sz="4" w:space="0" w:color="auto"/>
              <w:right w:val="single" w:sz="4" w:space="0" w:color="auto"/>
            </w:tcBorders>
          </w:tcPr>
          <w:p w14:paraId="6BCF92B2"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540" w:type="dxa"/>
            <w:tcBorders>
              <w:left w:val="single" w:sz="4" w:space="0" w:color="auto"/>
              <w:bottom w:val="single" w:sz="4" w:space="0" w:color="auto"/>
              <w:right w:val="single" w:sz="4" w:space="0" w:color="auto"/>
            </w:tcBorders>
          </w:tcPr>
          <w:p w14:paraId="153BAD6E"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2520" w:type="dxa"/>
            <w:tcBorders>
              <w:left w:val="single" w:sz="4" w:space="0" w:color="auto"/>
              <w:bottom w:val="single" w:sz="4" w:space="0" w:color="auto"/>
              <w:right w:val="single" w:sz="4" w:space="0" w:color="auto"/>
            </w:tcBorders>
          </w:tcPr>
          <w:p w14:paraId="2D7904B1" w14:textId="77777777" w:rsidR="0005757D" w:rsidRPr="00E578C4" w:rsidRDefault="0005757D" w:rsidP="0005757D">
            <w:pPr>
              <w:autoSpaceDE w:val="0"/>
              <w:autoSpaceDN w:val="0"/>
              <w:adjustRightInd w:val="0"/>
              <w:ind w:left="96"/>
              <w:rPr>
                <w:rFonts w:cstheme="minorHAnsi"/>
                <w:color w:val="000000"/>
                <w:sz w:val="16"/>
                <w:szCs w:val="16"/>
                <w:lang w:val="es-ES"/>
              </w:rPr>
            </w:pPr>
          </w:p>
        </w:tc>
        <w:tc>
          <w:tcPr>
            <w:tcW w:w="1602" w:type="dxa"/>
            <w:tcBorders>
              <w:left w:val="single" w:sz="4" w:space="0" w:color="auto"/>
              <w:bottom w:val="single" w:sz="4" w:space="0" w:color="auto"/>
              <w:right w:val="single" w:sz="4" w:space="0" w:color="auto"/>
            </w:tcBorders>
          </w:tcPr>
          <w:p w14:paraId="16B5C8D4" w14:textId="77777777" w:rsidR="0005757D" w:rsidRPr="00E578C4" w:rsidRDefault="0005757D" w:rsidP="0005757D">
            <w:pPr>
              <w:autoSpaceDE w:val="0"/>
              <w:autoSpaceDN w:val="0"/>
              <w:adjustRightInd w:val="0"/>
              <w:ind w:left="96"/>
              <w:rPr>
                <w:rFonts w:cstheme="minorHAnsi"/>
                <w:color w:val="000000"/>
                <w:sz w:val="16"/>
                <w:szCs w:val="16"/>
                <w:lang w:val="es-ES"/>
              </w:rPr>
            </w:pPr>
          </w:p>
        </w:tc>
      </w:tr>
      <w:tr w:rsidR="0005757D" w:rsidRPr="00E578C4" w14:paraId="6D1F31AF" w14:textId="77777777" w:rsidTr="00156934">
        <w:trPr>
          <w:trHeight w:val="125"/>
        </w:trPr>
        <w:tc>
          <w:tcPr>
            <w:tcW w:w="10518" w:type="dxa"/>
            <w:gridSpan w:val="6"/>
            <w:tcBorders>
              <w:top w:val="single" w:sz="4" w:space="0" w:color="auto"/>
              <w:left w:val="single" w:sz="4" w:space="0" w:color="auto"/>
              <w:right w:val="single" w:sz="4" w:space="0" w:color="auto"/>
            </w:tcBorders>
          </w:tcPr>
          <w:p w14:paraId="578A3BA6" w14:textId="77777777" w:rsidR="0005757D" w:rsidRPr="00E578C4" w:rsidRDefault="0005757D" w:rsidP="0005757D">
            <w:pPr>
              <w:autoSpaceDE w:val="0"/>
              <w:autoSpaceDN w:val="0"/>
              <w:adjustRightInd w:val="0"/>
              <w:jc w:val="center"/>
              <w:rPr>
                <w:rFonts w:cstheme="minorHAnsi"/>
                <w:color w:val="000000"/>
                <w:sz w:val="28"/>
                <w:szCs w:val="28"/>
                <w:lang w:val="es-ES"/>
              </w:rPr>
            </w:pPr>
            <w:r w:rsidRPr="00E578C4">
              <w:rPr>
                <w:rFonts w:cstheme="minorHAnsi"/>
                <w:b/>
                <w:bCs/>
                <w:color w:val="FF0000"/>
                <w:lang w:val="es-ES"/>
              </w:rPr>
              <w:t>No realizar preguntas sobre condiciones de salud de familiares</w:t>
            </w:r>
          </w:p>
        </w:tc>
      </w:tr>
      <w:tr w:rsidR="0005757D" w:rsidRPr="00BB01B4" w14:paraId="1164D6AD" w14:textId="77777777" w:rsidTr="00156934">
        <w:trPr>
          <w:gridAfter w:val="1"/>
          <w:wAfter w:w="6" w:type="dxa"/>
          <w:trHeight w:val="458"/>
        </w:trPr>
        <w:tc>
          <w:tcPr>
            <w:tcW w:w="5364" w:type="dxa"/>
            <w:tcBorders>
              <w:top w:val="single" w:sz="4" w:space="0" w:color="auto"/>
              <w:left w:val="single" w:sz="4" w:space="0" w:color="auto"/>
              <w:bottom w:val="single" w:sz="4" w:space="0" w:color="auto"/>
              <w:right w:val="single" w:sz="4" w:space="0" w:color="auto"/>
            </w:tcBorders>
          </w:tcPr>
          <w:p w14:paraId="60C1F35E" w14:textId="01138834" w:rsidR="0005757D" w:rsidRPr="00E578C4" w:rsidRDefault="0005757D" w:rsidP="00156934">
            <w:pPr>
              <w:autoSpaceDE w:val="0"/>
              <w:autoSpaceDN w:val="0"/>
              <w:adjustRightInd w:val="0"/>
              <w:ind w:left="96"/>
              <w:jc w:val="left"/>
              <w:rPr>
                <w:rFonts w:cstheme="minorHAnsi"/>
                <w:color w:val="000000"/>
                <w:sz w:val="20"/>
                <w:szCs w:val="20"/>
                <w:lang w:val="es-ES"/>
              </w:rPr>
            </w:pPr>
            <w:r w:rsidRPr="00E578C4">
              <w:rPr>
                <w:rFonts w:cstheme="minorHAnsi"/>
                <w:b/>
                <w:bCs/>
                <w:color w:val="000000"/>
                <w:sz w:val="20"/>
                <w:szCs w:val="20"/>
                <w:lang w:val="es-ES"/>
              </w:rPr>
              <w:t>Sección 2:</w:t>
            </w:r>
          </w:p>
          <w:p w14:paraId="6D68A870" w14:textId="655CEE75" w:rsidR="0005757D" w:rsidRPr="00E578C4" w:rsidRDefault="0005757D" w:rsidP="00156934">
            <w:pPr>
              <w:autoSpaceDE w:val="0"/>
              <w:autoSpaceDN w:val="0"/>
              <w:adjustRightInd w:val="0"/>
              <w:ind w:left="96"/>
              <w:jc w:val="left"/>
              <w:rPr>
                <w:rFonts w:cstheme="minorHAnsi"/>
                <w:color w:val="000000"/>
                <w:sz w:val="20"/>
                <w:szCs w:val="20"/>
                <w:lang w:val="es-ES"/>
              </w:rPr>
            </w:pPr>
            <w:r w:rsidRPr="00E578C4">
              <w:rPr>
                <w:rFonts w:cstheme="minorHAnsi"/>
                <w:b/>
                <w:bCs/>
                <w:color w:val="000000"/>
                <w:sz w:val="20"/>
                <w:szCs w:val="20"/>
                <w:lang w:val="es-ES"/>
              </w:rPr>
              <w:t>Distanciamiento Social &amp; Exposición de empleados</w:t>
            </w:r>
          </w:p>
        </w:tc>
        <w:tc>
          <w:tcPr>
            <w:tcW w:w="486" w:type="dxa"/>
            <w:tcBorders>
              <w:top w:val="single" w:sz="4" w:space="0" w:color="auto"/>
              <w:left w:val="single" w:sz="4" w:space="0" w:color="auto"/>
              <w:bottom w:val="single" w:sz="4" w:space="0" w:color="auto"/>
              <w:right w:val="single" w:sz="4" w:space="0" w:color="auto"/>
            </w:tcBorders>
          </w:tcPr>
          <w:p w14:paraId="6312B0F8" w14:textId="77777777" w:rsidR="0005757D" w:rsidRPr="00E578C4" w:rsidRDefault="0005757D" w:rsidP="00156934">
            <w:pPr>
              <w:autoSpaceDE w:val="0"/>
              <w:autoSpaceDN w:val="0"/>
              <w:adjustRightInd w:val="0"/>
              <w:jc w:val="left"/>
              <w:rPr>
                <w:rFonts w:cstheme="minorHAnsi"/>
                <w:b/>
                <w:bCs/>
                <w:color w:val="000000"/>
                <w:sz w:val="20"/>
                <w:szCs w:val="20"/>
                <w:lang w:val="es-ES"/>
              </w:rPr>
            </w:pPr>
          </w:p>
          <w:p w14:paraId="50C58E56" w14:textId="77777777" w:rsidR="0005757D" w:rsidRPr="00BB01B4" w:rsidRDefault="0005757D" w:rsidP="00156934">
            <w:pPr>
              <w:autoSpaceDE w:val="0"/>
              <w:autoSpaceDN w:val="0"/>
              <w:adjustRightInd w:val="0"/>
              <w:jc w:val="left"/>
              <w:rPr>
                <w:rFonts w:cstheme="minorHAnsi"/>
                <w:color w:val="000000"/>
                <w:sz w:val="20"/>
                <w:szCs w:val="20"/>
              </w:rPr>
            </w:pPr>
            <w:r w:rsidRPr="00BB01B4">
              <w:rPr>
                <w:rFonts w:cstheme="minorHAnsi"/>
                <w:b/>
                <w:bCs/>
                <w:color w:val="000000"/>
                <w:sz w:val="20"/>
                <w:szCs w:val="20"/>
              </w:rPr>
              <w:t>SÍ</w:t>
            </w:r>
          </w:p>
        </w:tc>
        <w:tc>
          <w:tcPr>
            <w:tcW w:w="540" w:type="dxa"/>
            <w:tcBorders>
              <w:top w:val="single" w:sz="4" w:space="0" w:color="auto"/>
              <w:left w:val="single" w:sz="4" w:space="0" w:color="auto"/>
              <w:bottom w:val="single" w:sz="4" w:space="0" w:color="auto"/>
              <w:right w:val="single" w:sz="4" w:space="0" w:color="auto"/>
            </w:tcBorders>
          </w:tcPr>
          <w:p w14:paraId="45F26391" w14:textId="77777777" w:rsidR="0005757D" w:rsidRPr="00BB01B4" w:rsidRDefault="0005757D" w:rsidP="00156934">
            <w:pPr>
              <w:autoSpaceDE w:val="0"/>
              <w:autoSpaceDN w:val="0"/>
              <w:adjustRightInd w:val="0"/>
              <w:jc w:val="left"/>
              <w:rPr>
                <w:rFonts w:cstheme="minorHAnsi"/>
                <w:b/>
                <w:bCs/>
                <w:color w:val="000000"/>
                <w:sz w:val="20"/>
                <w:szCs w:val="20"/>
              </w:rPr>
            </w:pPr>
          </w:p>
          <w:p w14:paraId="529C494F" w14:textId="77777777" w:rsidR="0005757D" w:rsidRPr="00BB01B4" w:rsidRDefault="0005757D" w:rsidP="00156934">
            <w:pPr>
              <w:autoSpaceDE w:val="0"/>
              <w:autoSpaceDN w:val="0"/>
              <w:adjustRightInd w:val="0"/>
              <w:jc w:val="left"/>
              <w:rPr>
                <w:rFonts w:cstheme="minorHAnsi"/>
                <w:color w:val="000000"/>
                <w:sz w:val="20"/>
                <w:szCs w:val="20"/>
              </w:rPr>
            </w:pPr>
            <w:r w:rsidRPr="00BB01B4">
              <w:rPr>
                <w:rFonts w:cstheme="minorHAnsi"/>
                <w:b/>
                <w:bCs/>
                <w:color w:val="000000"/>
                <w:sz w:val="20"/>
                <w:szCs w:val="20"/>
              </w:rPr>
              <w:t>NO</w:t>
            </w:r>
          </w:p>
        </w:tc>
        <w:tc>
          <w:tcPr>
            <w:tcW w:w="2520" w:type="dxa"/>
            <w:tcBorders>
              <w:top w:val="single" w:sz="4" w:space="0" w:color="auto"/>
              <w:left w:val="single" w:sz="4" w:space="0" w:color="auto"/>
              <w:bottom w:val="single" w:sz="4" w:space="0" w:color="auto"/>
              <w:right w:val="single" w:sz="4" w:space="0" w:color="auto"/>
            </w:tcBorders>
          </w:tcPr>
          <w:p w14:paraId="4A53849E" w14:textId="77777777" w:rsidR="00156934" w:rsidRDefault="00156934" w:rsidP="00156934">
            <w:pPr>
              <w:autoSpaceDE w:val="0"/>
              <w:autoSpaceDN w:val="0"/>
              <w:adjustRightInd w:val="0"/>
              <w:jc w:val="left"/>
              <w:rPr>
                <w:rFonts w:cstheme="minorHAnsi"/>
                <w:b/>
                <w:bCs/>
                <w:color w:val="000000"/>
                <w:sz w:val="20"/>
                <w:szCs w:val="20"/>
              </w:rPr>
            </w:pPr>
          </w:p>
          <w:p w14:paraId="072434C2" w14:textId="1A29A2B4" w:rsidR="0005757D" w:rsidRPr="00BB01B4" w:rsidRDefault="0005757D" w:rsidP="00156934">
            <w:pPr>
              <w:autoSpaceDE w:val="0"/>
              <w:autoSpaceDN w:val="0"/>
              <w:adjustRightInd w:val="0"/>
              <w:jc w:val="left"/>
              <w:rPr>
                <w:rFonts w:cstheme="minorHAnsi"/>
                <w:color w:val="000000"/>
                <w:sz w:val="20"/>
                <w:szCs w:val="20"/>
              </w:rPr>
            </w:pPr>
            <w:r w:rsidRPr="00BB01B4">
              <w:rPr>
                <w:rFonts w:cstheme="minorHAnsi"/>
                <w:b/>
                <w:bCs/>
                <w:color w:val="000000"/>
                <w:sz w:val="20"/>
                <w:szCs w:val="20"/>
              </w:rPr>
              <w:t>Comentarios</w:t>
            </w:r>
          </w:p>
        </w:tc>
        <w:tc>
          <w:tcPr>
            <w:tcW w:w="1602" w:type="dxa"/>
            <w:tcBorders>
              <w:top w:val="single" w:sz="4" w:space="0" w:color="auto"/>
              <w:left w:val="single" w:sz="4" w:space="0" w:color="auto"/>
              <w:bottom w:val="single" w:sz="4" w:space="0" w:color="auto"/>
              <w:right w:val="single" w:sz="4" w:space="0" w:color="auto"/>
            </w:tcBorders>
          </w:tcPr>
          <w:p w14:paraId="07137B10" w14:textId="77777777" w:rsidR="0005757D" w:rsidRPr="00BB01B4" w:rsidRDefault="0005757D" w:rsidP="00156934">
            <w:pPr>
              <w:autoSpaceDE w:val="0"/>
              <w:autoSpaceDN w:val="0"/>
              <w:adjustRightInd w:val="0"/>
              <w:jc w:val="left"/>
              <w:rPr>
                <w:rFonts w:cstheme="minorHAnsi"/>
                <w:color w:val="000000"/>
                <w:sz w:val="20"/>
                <w:szCs w:val="20"/>
              </w:rPr>
            </w:pPr>
            <w:r w:rsidRPr="00BB01B4">
              <w:rPr>
                <w:rFonts w:cstheme="minorHAnsi"/>
                <w:b/>
                <w:bCs/>
                <w:color w:val="000000"/>
                <w:sz w:val="20"/>
                <w:szCs w:val="20"/>
              </w:rPr>
              <w:t>Notas adicionales</w:t>
            </w:r>
          </w:p>
        </w:tc>
      </w:tr>
      <w:tr w:rsidR="0005757D" w:rsidRPr="00E578C4" w14:paraId="1A0E6C7A" w14:textId="77777777" w:rsidTr="00156934">
        <w:trPr>
          <w:gridAfter w:val="1"/>
          <w:wAfter w:w="6" w:type="dxa"/>
          <w:trHeight w:val="458"/>
        </w:trPr>
        <w:tc>
          <w:tcPr>
            <w:tcW w:w="5364" w:type="dxa"/>
            <w:tcBorders>
              <w:top w:val="single" w:sz="4" w:space="0" w:color="auto"/>
              <w:left w:val="single" w:sz="4" w:space="0" w:color="auto"/>
              <w:bottom w:val="single" w:sz="4" w:space="0" w:color="auto"/>
              <w:right w:val="single" w:sz="4" w:space="0" w:color="auto"/>
            </w:tcBorders>
          </w:tcPr>
          <w:p w14:paraId="648C77B9"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 xml:space="preserve">¿Se la ha ordenado estar en aislamiento? </w:t>
            </w:r>
          </w:p>
          <w:p w14:paraId="7BD9DBFB"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De ser sí la respuesta, ¿Cuántos días y por qué?</w:t>
            </w:r>
          </w:p>
        </w:tc>
        <w:tc>
          <w:tcPr>
            <w:tcW w:w="486" w:type="dxa"/>
            <w:tcBorders>
              <w:top w:val="single" w:sz="4" w:space="0" w:color="auto"/>
              <w:left w:val="single" w:sz="4" w:space="0" w:color="auto"/>
              <w:bottom w:val="single" w:sz="4" w:space="0" w:color="auto"/>
              <w:right w:val="single" w:sz="4" w:space="0" w:color="auto"/>
            </w:tcBorders>
          </w:tcPr>
          <w:p w14:paraId="6FD91BF9"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540" w:type="dxa"/>
            <w:tcBorders>
              <w:top w:val="single" w:sz="4" w:space="0" w:color="auto"/>
              <w:left w:val="single" w:sz="4" w:space="0" w:color="auto"/>
              <w:bottom w:val="single" w:sz="4" w:space="0" w:color="auto"/>
              <w:right w:val="single" w:sz="4" w:space="0" w:color="auto"/>
            </w:tcBorders>
          </w:tcPr>
          <w:p w14:paraId="77131FF5"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33BDE7A0" w14:textId="77777777" w:rsidR="0005757D" w:rsidRPr="00E578C4" w:rsidRDefault="0005757D" w:rsidP="0005757D">
            <w:pPr>
              <w:autoSpaceDE w:val="0"/>
              <w:autoSpaceDN w:val="0"/>
              <w:adjustRightInd w:val="0"/>
              <w:rPr>
                <w:rFonts w:cstheme="minorHAnsi"/>
                <w:b/>
                <w:bCs/>
                <w:color w:val="000000"/>
                <w:sz w:val="20"/>
                <w:szCs w:val="20"/>
                <w:lang w:val="es-ES"/>
              </w:rPr>
            </w:pPr>
          </w:p>
        </w:tc>
        <w:tc>
          <w:tcPr>
            <w:tcW w:w="1602" w:type="dxa"/>
            <w:tcBorders>
              <w:top w:val="single" w:sz="4" w:space="0" w:color="auto"/>
              <w:left w:val="single" w:sz="4" w:space="0" w:color="auto"/>
              <w:bottom w:val="single" w:sz="4" w:space="0" w:color="auto"/>
              <w:right w:val="single" w:sz="4" w:space="0" w:color="auto"/>
            </w:tcBorders>
          </w:tcPr>
          <w:p w14:paraId="176BB514" w14:textId="77777777" w:rsidR="0005757D" w:rsidRPr="00E578C4" w:rsidRDefault="0005757D" w:rsidP="0005757D">
            <w:pPr>
              <w:autoSpaceDE w:val="0"/>
              <w:autoSpaceDN w:val="0"/>
              <w:adjustRightInd w:val="0"/>
              <w:rPr>
                <w:rFonts w:cstheme="minorHAnsi"/>
                <w:b/>
                <w:bCs/>
                <w:color w:val="000000"/>
                <w:sz w:val="20"/>
                <w:szCs w:val="20"/>
                <w:lang w:val="es-ES"/>
              </w:rPr>
            </w:pPr>
          </w:p>
        </w:tc>
      </w:tr>
      <w:tr w:rsidR="0005757D" w:rsidRPr="00E578C4" w14:paraId="4EE6C873" w14:textId="77777777" w:rsidTr="00156934">
        <w:trPr>
          <w:gridAfter w:val="1"/>
          <w:wAfter w:w="6" w:type="dxa"/>
          <w:trHeight w:val="458"/>
        </w:trPr>
        <w:tc>
          <w:tcPr>
            <w:tcW w:w="5364" w:type="dxa"/>
            <w:tcBorders>
              <w:top w:val="single" w:sz="4" w:space="0" w:color="auto"/>
              <w:left w:val="single" w:sz="4" w:space="0" w:color="auto"/>
              <w:bottom w:val="single" w:sz="4" w:space="0" w:color="auto"/>
              <w:right w:val="single" w:sz="4" w:space="0" w:color="auto"/>
            </w:tcBorders>
          </w:tcPr>
          <w:p w14:paraId="36643E3E"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¿Ha estado en contacto con alguna persona que haya dado</w:t>
            </w:r>
          </w:p>
          <w:p w14:paraId="3EB493A9"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positivo a la prueba COVID19 o esté esperando los resultados?</w:t>
            </w:r>
          </w:p>
        </w:tc>
        <w:tc>
          <w:tcPr>
            <w:tcW w:w="486" w:type="dxa"/>
            <w:tcBorders>
              <w:top w:val="single" w:sz="4" w:space="0" w:color="auto"/>
              <w:left w:val="single" w:sz="4" w:space="0" w:color="auto"/>
              <w:bottom w:val="single" w:sz="4" w:space="0" w:color="auto"/>
              <w:right w:val="single" w:sz="4" w:space="0" w:color="auto"/>
            </w:tcBorders>
          </w:tcPr>
          <w:p w14:paraId="30918AA5"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540" w:type="dxa"/>
            <w:tcBorders>
              <w:top w:val="single" w:sz="4" w:space="0" w:color="auto"/>
              <w:left w:val="single" w:sz="4" w:space="0" w:color="auto"/>
              <w:bottom w:val="single" w:sz="4" w:space="0" w:color="auto"/>
              <w:right w:val="single" w:sz="4" w:space="0" w:color="auto"/>
            </w:tcBorders>
          </w:tcPr>
          <w:p w14:paraId="5A80A405"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142149FB" w14:textId="77777777" w:rsidR="0005757D" w:rsidRPr="00E578C4" w:rsidRDefault="0005757D" w:rsidP="0005757D">
            <w:pPr>
              <w:autoSpaceDE w:val="0"/>
              <w:autoSpaceDN w:val="0"/>
              <w:adjustRightInd w:val="0"/>
              <w:rPr>
                <w:rFonts w:cstheme="minorHAnsi"/>
                <w:b/>
                <w:bCs/>
                <w:color w:val="000000"/>
                <w:sz w:val="20"/>
                <w:szCs w:val="20"/>
                <w:lang w:val="es-ES"/>
              </w:rPr>
            </w:pPr>
          </w:p>
        </w:tc>
        <w:tc>
          <w:tcPr>
            <w:tcW w:w="1602" w:type="dxa"/>
            <w:tcBorders>
              <w:top w:val="single" w:sz="4" w:space="0" w:color="auto"/>
              <w:left w:val="single" w:sz="4" w:space="0" w:color="auto"/>
              <w:bottom w:val="single" w:sz="4" w:space="0" w:color="auto"/>
              <w:right w:val="single" w:sz="4" w:space="0" w:color="auto"/>
            </w:tcBorders>
          </w:tcPr>
          <w:p w14:paraId="5C1FE6D1" w14:textId="77777777" w:rsidR="0005757D" w:rsidRPr="00E578C4" w:rsidRDefault="0005757D" w:rsidP="0005757D">
            <w:pPr>
              <w:autoSpaceDE w:val="0"/>
              <w:autoSpaceDN w:val="0"/>
              <w:adjustRightInd w:val="0"/>
              <w:rPr>
                <w:rFonts w:cstheme="minorHAnsi"/>
                <w:b/>
                <w:bCs/>
                <w:color w:val="000000"/>
                <w:sz w:val="20"/>
                <w:szCs w:val="20"/>
                <w:lang w:val="es-ES"/>
              </w:rPr>
            </w:pPr>
          </w:p>
        </w:tc>
      </w:tr>
      <w:tr w:rsidR="0005757D" w:rsidRPr="00E578C4" w14:paraId="46046A9B" w14:textId="77777777" w:rsidTr="00156934">
        <w:trPr>
          <w:gridAfter w:val="1"/>
          <w:wAfter w:w="6" w:type="dxa"/>
          <w:trHeight w:val="233"/>
        </w:trPr>
        <w:tc>
          <w:tcPr>
            <w:tcW w:w="5364" w:type="dxa"/>
            <w:tcBorders>
              <w:top w:val="single" w:sz="4" w:space="0" w:color="auto"/>
              <w:left w:val="single" w:sz="4" w:space="0" w:color="auto"/>
              <w:bottom w:val="single" w:sz="4" w:space="0" w:color="auto"/>
              <w:right w:val="single" w:sz="4" w:space="0" w:color="auto"/>
            </w:tcBorders>
          </w:tcPr>
          <w:p w14:paraId="06A4CC88"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¿Ha estado expuesto alguna persona con algún síntoma</w:t>
            </w:r>
          </w:p>
        </w:tc>
        <w:tc>
          <w:tcPr>
            <w:tcW w:w="486" w:type="dxa"/>
            <w:tcBorders>
              <w:top w:val="single" w:sz="4" w:space="0" w:color="auto"/>
              <w:left w:val="single" w:sz="4" w:space="0" w:color="auto"/>
              <w:bottom w:val="single" w:sz="4" w:space="0" w:color="auto"/>
              <w:right w:val="single" w:sz="4" w:space="0" w:color="auto"/>
            </w:tcBorders>
          </w:tcPr>
          <w:p w14:paraId="7B472E55"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540" w:type="dxa"/>
            <w:tcBorders>
              <w:top w:val="single" w:sz="4" w:space="0" w:color="auto"/>
              <w:left w:val="single" w:sz="4" w:space="0" w:color="auto"/>
              <w:bottom w:val="single" w:sz="4" w:space="0" w:color="auto"/>
              <w:right w:val="single" w:sz="4" w:space="0" w:color="auto"/>
            </w:tcBorders>
          </w:tcPr>
          <w:p w14:paraId="74C9642B"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6D14B809" w14:textId="77777777" w:rsidR="0005757D" w:rsidRPr="00E578C4" w:rsidRDefault="0005757D" w:rsidP="0005757D">
            <w:pPr>
              <w:autoSpaceDE w:val="0"/>
              <w:autoSpaceDN w:val="0"/>
              <w:adjustRightInd w:val="0"/>
              <w:rPr>
                <w:rFonts w:cstheme="minorHAnsi"/>
                <w:b/>
                <w:bCs/>
                <w:color w:val="000000"/>
                <w:sz w:val="20"/>
                <w:szCs w:val="20"/>
                <w:lang w:val="es-ES"/>
              </w:rPr>
            </w:pPr>
          </w:p>
        </w:tc>
        <w:tc>
          <w:tcPr>
            <w:tcW w:w="1602" w:type="dxa"/>
            <w:tcBorders>
              <w:top w:val="single" w:sz="4" w:space="0" w:color="auto"/>
              <w:left w:val="single" w:sz="4" w:space="0" w:color="auto"/>
              <w:bottom w:val="single" w:sz="4" w:space="0" w:color="auto"/>
              <w:right w:val="single" w:sz="4" w:space="0" w:color="auto"/>
            </w:tcBorders>
          </w:tcPr>
          <w:p w14:paraId="4EE51932" w14:textId="77777777" w:rsidR="0005757D" w:rsidRPr="00E578C4" w:rsidRDefault="0005757D" w:rsidP="0005757D">
            <w:pPr>
              <w:autoSpaceDE w:val="0"/>
              <w:autoSpaceDN w:val="0"/>
              <w:adjustRightInd w:val="0"/>
              <w:rPr>
                <w:rFonts w:cstheme="minorHAnsi"/>
                <w:b/>
                <w:bCs/>
                <w:color w:val="000000"/>
                <w:sz w:val="20"/>
                <w:szCs w:val="20"/>
                <w:lang w:val="es-ES"/>
              </w:rPr>
            </w:pPr>
          </w:p>
        </w:tc>
      </w:tr>
      <w:tr w:rsidR="0005757D" w:rsidRPr="0047603C" w14:paraId="25BF788D" w14:textId="77777777" w:rsidTr="00156934">
        <w:trPr>
          <w:gridAfter w:val="1"/>
          <w:wAfter w:w="6" w:type="dxa"/>
          <w:trHeight w:val="242"/>
        </w:trPr>
        <w:tc>
          <w:tcPr>
            <w:tcW w:w="5364" w:type="dxa"/>
            <w:tcBorders>
              <w:top w:val="single" w:sz="4" w:space="0" w:color="auto"/>
              <w:left w:val="single" w:sz="4" w:space="0" w:color="auto"/>
              <w:bottom w:val="single" w:sz="4" w:space="0" w:color="auto"/>
              <w:right w:val="single" w:sz="4" w:space="0" w:color="auto"/>
            </w:tcBorders>
          </w:tcPr>
          <w:p w14:paraId="327A952D" w14:textId="77777777" w:rsidR="0005757D" w:rsidRPr="00E578C4" w:rsidRDefault="0005757D" w:rsidP="0005757D">
            <w:pPr>
              <w:autoSpaceDE w:val="0"/>
              <w:autoSpaceDN w:val="0"/>
              <w:adjustRightInd w:val="0"/>
              <w:ind w:left="96"/>
              <w:rPr>
                <w:rFonts w:cstheme="minorHAnsi"/>
                <w:color w:val="000000"/>
                <w:sz w:val="18"/>
                <w:szCs w:val="18"/>
                <w:lang w:val="es-ES"/>
              </w:rPr>
            </w:pPr>
            <w:r w:rsidRPr="00E578C4">
              <w:rPr>
                <w:rFonts w:cstheme="minorHAnsi"/>
                <w:color w:val="000000"/>
                <w:sz w:val="18"/>
                <w:szCs w:val="18"/>
                <w:lang w:val="es-ES"/>
              </w:rPr>
              <w:t xml:space="preserve">Fiebre con más de 100.4 grados Fahrenheit (38 grados </w:t>
            </w:r>
            <w:proofErr w:type="gramStart"/>
            <w:r w:rsidRPr="00E578C4">
              <w:rPr>
                <w:rFonts w:cstheme="minorHAnsi"/>
                <w:color w:val="000000"/>
                <w:sz w:val="18"/>
                <w:szCs w:val="18"/>
                <w:lang w:val="es-ES"/>
              </w:rPr>
              <w:t xml:space="preserve">Celsius)   </w:t>
            </w:r>
            <w:proofErr w:type="gramEnd"/>
            <w:r w:rsidRPr="00E578C4">
              <w:rPr>
                <w:rFonts w:cstheme="minorHAnsi"/>
                <w:color w:val="000000"/>
                <w:sz w:val="18"/>
                <w:szCs w:val="18"/>
                <w:lang w:val="es-ES"/>
              </w:rPr>
              <w:t xml:space="preserve">           </w:t>
            </w:r>
          </w:p>
        </w:tc>
        <w:tc>
          <w:tcPr>
            <w:tcW w:w="486" w:type="dxa"/>
            <w:tcBorders>
              <w:top w:val="single" w:sz="4" w:space="0" w:color="auto"/>
              <w:left w:val="single" w:sz="4" w:space="0" w:color="auto"/>
              <w:bottom w:val="single" w:sz="4" w:space="0" w:color="auto"/>
              <w:right w:val="single" w:sz="4" w:space="0" w:color="auto"/>
            </w:tcBorders>
          </w:tcPr>
          <w:p w14:paraId="23B9A329"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540" w:type="dxa"/>
            <w:tcBorders>
              <w:top w:val="single" w:sz="4" w:space="0" w:color="auto"/>
              <w:left w:val="single" w:sz="4" w:space="0" w:color="auto"/>
              <w:bottom w:val="single" w:sz="4" w:space="0" w:color="auto"/>
              <w:right w:val="single" w:sz="4" w:space="0" w:color="auto"/>
            </w:tcBorders>
          </w:tcPr>
          <w:p w14:paraId="23B51E22" w14:textId="77777777" w:rsidR="0005757D" w:rsidRPr="00E578C4" w:rsidRDefault="0005757D" w:rsidP="0005757D">
            <w:pPr>
              <w:autoSpaceDE w:val="0"/>
              <w:autoSpaceDN w:val="0"/>
              <w:adjustRightInd w:val="0"/>
              <w:jc w:val="center"/>
              <w:rPr>
                <w:rFonts w:cstheme="minorHAnsi"/>
                <w:b/>
                <w:bCs/>
                <w:color w:val="000000"/>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7651C7B4" w14:textId="77777777" w:rsidR="0005757D" w:rsidRPr="00E578C4" w:rsidRDefault="0005757D" w:rsidP="0005757D">
            <w:pPr>
              <w:autoSpaceDE w:val="0"/>
              <w:autoSpaceDN w:val="0"/>
              <w:adjustRightInd w:val="0"/>
              <w:rPr>
                <w:rFonts w:cstheme="minorHAnsi"/>
                <w:b/>
                <w:bCs/>
                <w:color w:val="000000"/>
                <w:sz w:val="20"/>
                <w:szCs w:val="20"/>
                <w:lang w:val="es-ES"/>
              </w:rPr>
            </w:pPr>
          </w:p>
        </w:tc>
        <w:tc>
          <w:tcPr>
            <w:tcW w:w="1602" w:type="dxa"/>
            <w:tcBorders>
              <w:top w:val="single" w:sz="4" w:space="0" w:color="auto"/>
              <w:left w:val="single" w:sz="4" w:space="0" w:color="auto"/>
              <w:bottom w:val="single" w:sz="4" w:space="0" w:color="auto"/>
              <w:right w:val="single" w:sz="4" w:space="0" w:color="auto"/>
            </w:tcBorders>
          </w:tcPr>
          <w:p w14:paraId="3A673DED" w14:textId="77777777" w:rsidR="0005757D" w:rsidRPr="00E578C4" w:rsidRDefault="0005757D" w:rsidP="0005757D">
            <w:pPr>
              <w:autoSpaceDE w:val="0"/>
              <w:autoSpaceDN w:val="0"/>
              <w:adjustRightInd w:val="0"/>
              <w:rPr>
                <w:rFonts w:cstheme="minorHAnsi"/>
                <w:b/>
                <w:bCs/>
                <w:color w:val="000000"/>
                <w:sz w:val="20"/>
                <w:szCs w:val="20"/>
                <w:lang w:val="es-ES"/>
              </w:rPr>
            </w:pPr>
          </w:p>
        </w:tc>
      </w:tr>
      <w:tr w:rsidR="0005757D" w:rsidRPr="00BB01B4" w14:paraId="044A1808" w14:textId="77777777" w:rsidTr="00156934">
        <w:trPr>
          <w:gridAfter w:val="1"/>
          <w:wAfter w:w="6" w:type="dxa"/>
          <w:trHeight w:val="260"/>
        </w:trPr>
        <w:tc>
          <w:tcPr>
            <w:tcW w:w="5364" w:type="dxa"/>
            <w:tcBorders>
              <w:top w:val="single" w:sz="4" w:space="0" w:color="auto"/>
              <w:left w:val="single" w:sz="4" w:space="0" w:color="auto"/>
              <w:bottom w:val="single" w:sz="4" w:space="0" w:color="auto"/>
              <w:right w:val="single" w:sz="4" w:space="0" w:color="auto"/>
            </w:tcBorders>
          </w:tcPr>
          <w:p w14:paraId="3D808FB1" w14:textId="77777777" w:rsidR="0005757D" w:rsidRPr="00BB01B4" w:rsidRDefault="0005757D" w:rsidP="0005757D">
            <w:pPr>
              <w:autoSpaceDE w:val="0"/>
              <w:autoSpaceDN w:val="0"/>
              <w:adjustRightInd w:val="0"/>
              <w:ind w:left="96"/>
              <w:rPr>
                <w:rFonts w:cstheme="minorHAnsi"/>
                <w:color w:val="000000"/>
                <w:sz w:val="18"/>
                <w:szCs w:val="18"/>
              </w:rPr>
            </w:pPr>
            <w:r w:rsidRPr="00BB01B4">
              <w:rPr>
                <w:rFonts w:cstheme="minorHAnsi"/>
                <w:color w:val="000000"/>
                <w:sz w:val="18"/>
                <w:szCs w:val="18"/>
              </w:rPr>
              <w:t>Tos seca</w:t>
            </w:r>
          </w:p>
        </w:tc>
        <w:tc>
          <w:tcPr>
            <w:tcW w:w="486" w:type="dxa"/>
            <w:tcBorders>
              <w:top w:val="single" w:sz="4" w:space="0" w:color="auto"/>
              <w:left w:val="single" w:sz="4" w:space="0" w:color="auto"/>
              <w:bottom w:val="single" w:sz="4" w:space="0" w:color="auto"/>
              <w:right w:val="single" w:sz="4" w:space="0" w:color="auto"/>
            </w:tcBorders>
          </w:tcPr>
          <w:p w14:paraId="0815444F" w14:textId="77777777" w:rsidR="0005757D" w:rsidRPr="00BB01B4" w:rsidRDefault="0005757D" w:rsidP="0005757D">
            <w:pPr>
              <w:autoSpaceDE w:val="0"/>
              <w:autoSpaceDN w:val="0"/>
              <w:adjustRightInd w:val="0"/>
              <w:jc w:val="center"/>
              <w:rPr>
                <w:rFonts w:cstheme="minorHAnsi"/>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EA375C" w14:textId="77777777" w:rsidR="0005757D" w:rsidRPr="00BB01B4" w:rsidRDefault="0005757D" w:rsidP="0005757D">
            <w:pPr>
              <w:autoSpaceDE w:val="0"/>
              <w:autoSpaceDN w:val="0"/>
              <w:adjustRightInd w:val="0"/>
              <w:jc w:val="center"/>
              <w:rPr>
                <w:rFonts w:cstheme="minorHAnsi"/>
                <w:b/>
                <w:bCs/>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E5A81C9" w14:textId="77777777" w:rsidR="0005757D" w:rsidRPr="00BB01B4" w:rsidRDefault="0005757D" w:rsidP="0005757D">
            <w:pPr>
              <w:autoSpaceDE w:val="0"/>
              <w:autoSpaceDN w:val="0"/>
              <w:adjustRightInd w:val="0"/>
              <w:rPr>
                <w:rFonts w:cstheme="minorHAnsi"/>
                <w:b/>
                <w:bCs/>
                <w:color w:val="000000"/>
                <w:sz w:val="20"/>
                <w:szCs w:val="20"/>
              </w:rPr>
            </w:pPr>
          </w:p>
        </w:tc>
        <w:tc>
          <w:tcPr>
            <w:tcW w:w="1602" w:type="dxa"/>
            <w:tcBorders>
              <w:top w:val="single" w:sz="4" w:space="0" w:color="auto"/>
              <w:left w:val="single" w:sz="4" w:space="0" w:color="auto"/>
              <w:bottom w:val="single" w:sz="4" w:space="0" w:color="auto"/>
              <w:right w:val="single" w:sz="4" w:space="0" w:color="auto"/>
            </w:tcBorders>
          </w:tcPr>
          <w:p w14:paraId="5131F328" w14:textId="77777777" w:rsidR="0005757D" w:rsidRPr="00BB01B4" w:rsidRDefault="0005757D" w:rsidP="0005757D">
            <w:pPr>
              <w:autoSpaceDE w:val="0"/>
              <w:autoSpaceDN w:val="0"/>
              <w:adjustRightInd w:val="0"/>
              <w:rPr>
                <w:rFonts w:cstheme="minorHAnsi"/>
                <w:b/>
                <w:bCs/>
                <w:color w:val="000000"/>
                <w:sz w:val="20"/>
                <w:szCs w:val="20"/>
              </w:rPr>
            </w:pPr>
          </w:p>
        </w:tc>
      </w:tr>
      <w:tr w:rsidR="0005757D" w:rsidRPr="00BB01B4" w14:paraId="0F838D52" w14:textId="77777777" w:rsidTr="00156934">
        <w:trPr>
          <w:gridAfter w:val="1"/>
          <w:wAfter w:w="6" w:type="dxa"/>
          <w:trHeight w:val="260"/>
        </w:trPr>
        <w:tc>
          <w:tcPr>
            <w:tcW w:w="5364" w:type="dxa"/>
            <w:tcBorders>
              <w:top w:val="single" w:sz="4" w:space="0" w:color="auto"/>
              <w:left w:val="single" w:sz="4" w:space="0" w:color="auto"/>
              <w:bottom w:val="single" w:sz="4" w:space="0" w:color="auto"/>
              <w:right w:val="single" w:sz="4" w:space="0" w:color="auto"/>
            </w:tcBorders>
          </w:tcPr>
          <w:p w14:paraId="29889DDC" w14:textId="77777777" w:rsidR="0005757D" w:rsidRPr="00BB01B4" w:rsidRDefault="0005757D" w:rsidP="0005757D">
            <w:pPr>
              <w:autoSpaceDE w:val="0"/>
              <w:autoSpaceDN w:val="0"/>
              <w:adjustRightInd w:val="0"/>
              <w:ind w:left="96"/>
              <w:rPr>
                <w:rFonts w:cstheme="minorHAnsi"/>
                <w:color w:val="000000"/>
                <w:sz w:val="18"/>
                <w:szCs w:val="18"/>
              </w:rPr>
            </w:pPr>
            <w:r w:rsidRPr="00BB01B4">
              <w:rPr>
                <w:rFonts w:cstheme="minorHAnsi"/>
                <w:color w:val="000000"/>
                <w:sz w:val="18"/>
                <w:szCs w:val="18"/>
              </w:rPr>
              <w:t>Dificultad al respirar</w:t>
            </w:r>
          </w:p>
        </w:tc>
        <w:tc>
          <w:tcPr>
            <w:tcW w:w="486" w:type="dxa"/>
            <w:tcBorders>
              <w:top w:val="single" w:sz="4" w:space="0" w:color="auto"/>
              <w:left w:val="single" w:sz="4" w:space="0" w:color="auto"/>
              <w:bottom w:val="single" w:sz="4" w:space="0" w:color="auto"/>
              <w:right w:val="single" w:sz="4" w:space="0" w:color="auto"/>
            </w:tcBorders>
          </w:tcPr>
          <w:p w14:paraId="791CC82D" w14:textId="77777777" w:rsidR="0005757D" w:rsidRPr="00BB01B4" w:rsidRDefault="0005757D" w:rsidP="0005757D">
            <w:pPr>
              <w:autoSpaceDE w:val="0"/>
              <w:autoSpaceDN w:val="0"/>
              <w:adjustRightInd w:val="0"/>
              <w:jc w:val="center"/>
              <w:rPr>
                <w:rFonts w:cstheme="minorHAnsi"/>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385C95" w14:textId="77777777" w:rsidR="0005757D" w:rsidRPr="00BB01B4" w:rsidRDefault="0005757D" w:rsidP="0005757D">
            <w:pPr>
              <w:autoSpaceDE w:val="0"/>
              <w:autoSpaceDN w:val="0"/>
              <w:adjustRightInd w:val="0"/>
              <w:jc w:val="center"/>
              <w:rPr>
                <w:rFonts w:cstheme="minorHAnsi"/>
                <w:b/>
                <w:bCs/>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D44B23E" w14:textId="77777777" w:rsidR="0005757D" w:rsidRPr="00BB01B4" w:rsidRDefault="0005757D" w:rsidP="0005757D">
            <w:pPr>
              <w:autoSpaceDE w:val="0"/>
              <w:autoSpaceDN w:val="0"/>
              <w:adjustRightInd w:val="0"/>
              <w:rPr>
                <w:rFonts w:cstheme="minorHAnsi"/>
                <w:b/>
                <w:bCs/>
                <w:color w:val="000000"/>
                <w:sz w:val="20"/>
                <w:szCs w:val="20"/>
              </w:rPr>
            </w:pPr>
          </w:p>
        </w:tc>
        <w:tc>
          <w:tcPr>
            <w:tcW w:w="1602" w:type="dxa"/>
            <w:tcBorders>
              <w:top w:val="single" w:sz="4" w:space="0" w:color="auto"/>
              <w:left w:val="single" w:sz="4" w:space="0" w:color="auto"/>
              <w:bottom w:val="single" w:sz="4" w:space="0" w:color="auto"/>
              <w:right w:val="single" w:sz="4" w:space="0" w:color="auto"/>
            </w:tcBorders>
          </w:tcPr>
          <w:p w14:paraId="7F76E6DC" w14:textId="77777777" w:rsidR="0005757D" w:rsidRPr="00BB01B4" w:rsidRDefault="0005757D" w:rsidP="0005757D">
            <w:pPr>
              <w:autoSpaceDE w:val="0"/>
              <w:autoSpaceDN w:val="0"/>
              <w:adjustRightInd w:val="0"/>
              <w:rPr>
                <w:rFonts w:cstheme="minorHAnsi"/>
                <w:b/>
                <w:bCs/>
                <w:color w:val="000000"/>
                <w:sz w:val="20"/>
                <w:szCs w:val="20"/>
              </w:rPr>
            </w:pPr>
          </w:p>
        </w:tc>
      </w:tr>
      <w:tr w:rsidR="0005757D" w:rsidRPr="00BB01B4" w14:paraId="2B73731B" w14:textId="77777777" w:rsidTr="00156934">
        <w:trPr>
          <w:gridAfter w:val="1"/>
          <w:wAfter w:w="6" w:type="dxa"/>
          <w:trHeight w:val="260"/>
        </w:trPr>
        <w:tc>
          <w:tcPr>
            <w:tcW w:w="5364" w:type="dxa"/>
            <w:tcBorders>
              <w:top w:val="single" w:sz="4" w:space="0" w:color="auto"/>
              <w:left w:val="single" w:sz="4" w:space="0" w:color="auto"/>
              <w:bottom w:val="single" w:sz="4" w:space="0" w:color="auto"/>
              <w:right w:val="single" w:sz="4" w:space="0" w:color="auto"/>
            </w:tcBorders>
          </w:tcPr>
          <w:p w14:paraId="44D13EF5" w14:textId="77777777" w:rsidR="0005757D" w:rsidRPr="00BB01B4" w:rsidRDefault="0005757D" w:rsidP="0005757D">
            <w:pPr>
              <w:autoSpaceDE w:val="0"/>
              <w:autoSpaceDN w:val="0"/>
              <w:adjustRightInd w:val="0"/>
              <w:ind w:left="96"/>
              <w:rPr>
                <w:rFonts w:cstheme="minorHAnsi"/>
                <w:color w:val="000000"/>
                <w:sz w:val="18"/>
                <w:szCs w:val="18"/>
              </w:rPr>
            </w:pPr>
            <w:r w:rsidRPr="00BB01B4">
              <w:rPr>
                <w:rFonts w:cstheme="minorHAnsi"/>
                <w:color w:val="000000"/>
                <w:sz w:val="18"/>
                <w:szCs w:val="18"/>
              </w:rPr>
              <w:t xml:space="preserve">¿Usted ha viajado recientemente? </w:t>
            </w:r>
          </w:p>
        </w:tc>
        <w:tc>
          <w:tcPr>
            <w:tcW w:w="486" w:type="dxa"/>
            <w:tcBorders>
              <w:top w:val="single" w:sz="4" w:space="0" w:color="auto"/>
              <w:left w:val="single" w:sz="4" w:space="0" w:color="auto"/>
              <w:bottom w:val="single" w:sz="4" w:space="0" w:color="auto"/>
              <w:right w:val="single" w:sz="4" w:space="0" w:color="auto"/>
            </w:tcBorders>
          </w:tcPr>
          <w:p w14:paraId="2A691160" w14:textId="77777777" w:rsidR="0005757D" w:rsidRPr="00BB01B4" w:rsidRDefault="0005757D" w:rsidP="0005757D">
            <w:pPr>
              <w:autoSpaceDE w:val="0"/>
              <w:autoSpaceDN w:val="0"/>
              <w:adjustRightInd w:val="0"/>
              <w:jc w:val="center"/>
              <w:rPr>
                <w:rFonts w:cstheme="minorHAnsi"/>
                <w:b/>
                <w:bCs/>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CC5795" w14:textId="77777777" w:rsidR="0005757D" w:rsidRPr="00BB01B4" w:rsidRDefault="0005757D" w:rsidP="0005757D">
            <w:pPr>
              <w:autoSpaceDE w:val="0"/>
              <w:autoSpaceDN w:val="0"/>
              <w:adjustRightInd w:val="0"/>
              <w:jc w:val="center"/>
              <w:rPr>
                <w:rFonts w:cstheme="minorHAnsi"/>
                <w:b/>
                <w:bCs/>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948C274" w14:textId="77777777" w:rsidR="0005757D" w:rsidRPr="00BB01B4" w:rsidRDefault="0005757D" w:rsidP="0005757D">
            <w:pPr>
              <w:autoSpaceDE w:val="0"/>
              <w:autoSpaceDN w:val="0"/>
              <w:adjustRightInd w:val="0"/>
              <w:rPr>
                <w:rFonts w:cstheme="minorHAnsi"/>
                <w:b/>
                <w:bCs/>
                <w:color w:val="000000"/>
                <w:sz w:val="20"/>
                <w:szCs w:val="20"/>
              </w:rPr>
            </w:pPr>
          </w:p>
        </w:tc>
        <w:tc>
          <w:tcPr>
            <w:tcW w:w="1602" w:type="dxa"/>
            <w:tcBorders>
              <w:top w:val="single" w:sz="4" w:space="0" w:color="auto"/>
              <w:left w:val="single" w:sz="4" w:space="0" w:color="auto"/>
              <w:bottom w:val="single" w:sz="4" w:space="0" w:color="auto"/>
              <w:right w:val="single" w:sz="4" w:space="0" w:color="auto"/>
            </w:tcBorders>
          </w:tcPr>
          <w:p w14:paraId="47588F04" w14:textId="77777777" w:rsidR="0005757D" w:rsidRPr="00BB01B4" w:rsidRDefault="0005757D" w:rsidP="0005757D">
            <w:pPr>
              <w:autoSpaceDE w:val="0"/>
              <w:autoSpaceDN w:val="0"/>
              <w:adjustRightInd w:val="0"/>
              <w:rPr>
                <w:rFonts w:cstheme="minorHAnsi"/>
                <w:b/>
                <w:bCs/>
                <w:color w:val="000000"/>
                <w:sz w:val="20"/>
                <w:szCs w:val="20"/>
              </w:rPr>
            </w:pPr>
          </w:p>
        </w:tc>
      </w:tr>
      <w:tr w:rsidR="0005757D" w:rsidRPr="00E578C4" w14:paraId="44996D71" w14:textId="77777777" w:rsidTr="00156934">
        <w:trPr>
          <w:trHeight w:val="88"/>
        </w:trPr>
        <w:tc>
          <w:tcPr>
            <w:tcW w:w="10518" w:type="dxa"/>
            <w:gridSpan w:val="6"/>
            <w:tcBorders>
              <w:top w:val="single" w:sz="4" w:space="0" w:color="auto"/>
              <w:left w:val="single" w:sz="4" w:space="0" w:color="auto"/>
              <w:bottom w:val="single" w:sz="4" w:space="0" w:color="auto"/>
              <w:right w:val="single" w:sz="4" w:space="0" w:color="auto"/>
            </w:tcBorders>
          </w:tcPr>
          <w:p w14:paraId="08870A60" w14:textId="710BAD9A" w:rsidR="00156934" w:rsidRDefault="0005757D" w:rsidP="00156934">
            <w:pPr>
              <w:autoSpaceDE w:val="0"/>
              <w:autoSpaceDN w:val="0"/>
              <w:adjustRightInd w:val="0"/>
              <w:ind w:left="96"/>
              <w:rPr>
                <w:rFonts w:cstheme="minorHAnsi"/>
                <w:b/>
                <w:bCs/>
                <w:color w:val="000000"/>
                <w:sz w:val="20"/>
                <w:szCs w:val="20"/>
                <w:lang w:val="es-ES"/>
              </w:rPr>
            </w:pPr>
            <w:r w:rsidRPr="00E578C4">
              <w:rPr>
                <w:rFonts w:cstheme="minorHAnsi"/>
                <w:b/>
                <w:bCs/>
                <w:color w:val="000000"/>
                <w:sz w:val="20"/>
                <w:szCs w:val="20"/>
                <w:lang w:val="es-ES"/>
              </w:rPr>
              <w:t xml:space="preserve">Información adicional relacionada al COVID19 a ser considerada para el retorno al trabajo. </w:t>
            </w:r>
          </w:p>
          <w:p w14:paraId="6C02DB06" w14:textId="615FE776" w:rsidR="00156934" w:rsidRPr="00E578C4" w:rsidRDefault="00156934" w:rsidP="00156934">
            <w:pPr>
              <w:autoSpaceDE w:val="0"/>
              <w:autoSpaceDN w:val="0"/>
              <w:adjustRightInd w:val="0"/>
              <w:ind w:left="96"/>
              <w:rPr>
                <w:rFonts w:cstheme="minorHAnsi"/>
                <w:color w:val="000000"/>
                <w:sz w:val="20"/>
                <w:szCs w:val="20"/>
                <w:lang w:val="es-ES"/>
              </w:rPr>
            </w:pPr>
          </w:p>
        </w:tc>
      </w:tr>
      <w:tr w:rsidR="0005757D" w:rsidRPr="00E578C4" w14:paraId="73ED9117" w14:textId="77777777" w:rsidTr="00156934">
        <w:trPr>
          <w:trHeight w:val="433"/>
        </w:trPr>
        <w:tc>
          <w:tcPr>
            <w:tcW w:w="10518" w:type="dxa"/>
            <w:gridSpan w:val="6"/>
            <w:tcBorders>
              <w:top w:val="single" w:sz="4" w:space="0" w:color="auto"/>
              <w:left w:val="single" w:sz="4" w:space="0" w:color="auto"/>
              <w:bottom w:val="single" w:sz="4" w:space="0" w:color="auto"/>
              <w:right w:val="single" w:sz="4" w:space="0" w:color="auto"/>
            </w:tcBorders>
          </w:tcPr>
          <w:p w14:paraId="31CAB4CC" w14:textId="680FEB0C" w:rsidR="0005757D" w:rsidRPr="00E578C4" w:rsidRDefault="0005757D" w:rsidP="0005757D">
            <w:pPr>
              <w:autoSpaceDE w:val="0"/>
              <w:autoSpaceDN w:val="0"/>
              <w:adjustRightInd w:val="0"/>
              <w:ind w:left="96"/>
              <w:rPr>
                <w:rFonts w:cstheme="minorHAnsi"/>
                <w:color w:val="000000"/>
                <w:sz w:val="20"/>
                <w:szCs w:val="20"/>
                <w:lang w:val="es-ES"/>
              </w:rPr>
            </w:pPr>
            <w:r w:rsidRPr="00E578C4">
              <w:rPr>
                <w:rFonts w:cstheme="minorHAnsi"/>
                <w:b/>
                <w:bCs/>
                <w:color w:val="000000"/>
                <w:sz w:val="20"/>
                <w:szCs w:val="20"/>
                <w:lang w:val="es-ES"/>
              </w:rPr>
              <w:t xml:space="preserve">NOTAS- Para uso de Recursos Humanos: </w:t>
            </w:r>
          </w:p>
          <w:p w14:paraId="6A1418A4" w14:textId="77777777" w:rsidR="0005757D" w:rsidRDefault="0005757D" w:rsidP="0005757D">
            <w:pPr>
              <w:autoSpaceDE w:val="0"/>
              <w:autoSpaceDN w:val="0"/>
              <w:adjustRightInd w:val="0"/>
              <w:ind w:left="96"/>
              <w:rPr>
                <w:rFonts w:cstheme="minorHAnsi"/>
                <w:color w:val="000000"/>
                <w:sz w:val="20"/>
                <w:szCs w:val="20"/>
                <w:lang w:val="es-ES"/>
              </w:rPr>
            </w:pPr>
          </w:p>
          <w:p w14:paraId="4886BC2B" w14:textId="45B9202C" w:rsidR="009C7A05" w:rsidRPr="00E578C4" w:rsidRDefault="009C7A05" w:rsidP="0005757D">
            <w:pPr>
              <w:autoSpaceDE w:val="0"/>
              <w:autoSpaceDN w:val="0"/>
              <w:adjustRightInd w:val="0"/>
              <w:ind w:left="96"/>
              <w:rPr>
                <w:rFonts w:cstheme="minorHAnsi"/>
                <w:color w:val="000000"/>
                <w:sz w:val="20"/>
                <w:szCs w:val="20"/>
                <w:lang w:val="es-ES"/>
              </w:rPr>
            </w:pPr>
          </w:p>
        </w:tc>
      </w:tr>
    </w:tbl>
    <w:p w14:paraId="1ACA1334" w14:textId="77777777" w:rsidR="00227851" w:rsidRPr="0005757D" w:rsidRDefault="00227851" w:rsidP="009C7A05">
      <w:pPr>
        <w:spacing w:after="160" w:line="259" w:lineRule="auto"/>
        <w:ind w:left="0"/>
        <w:jc w:val="left"/>
        <w:rPr>
          <w:rFonts w:asciiTheme="minorHAnsi" w:hAnsiTheme="minorHAnsi" w:cstheme="minorHAnsi"/>
          <w:sz w:val="20"/>
          <w:szCs w:val="20"/>
        </w:rPr>
      </w:pPr>
    </w:p>
    <w:sectPr w:rsidR="00227851" w:rsidRPr="0005757D" w:rsidSect="00156934">
      <w:headerReference w:type="default" r:id="rId27"/>
      <w:footerReference w:type="default" r:id="rId28"/>
      <w:headerReference w:type="first" r:id="rId29"/>
      <w:pgSz w:w="12240" w:h="15840"/>
      <w:pgMar w:top="810" w:right="1440" w:bottom="720" w:left="1440" w:header="45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D7E6C" w14:textId="77777777" w:rsidR="00FD3A77" w:rsidRDefault="00FD3A77" w:rsidP="00E5465A">
      <w:r>
        <w:separator/>
      </w:r>
    </w:p>
  </w:endnote>
  <w:endnote w:type="continuationSeparator" w:id="0">
    <w:p w14:paraId="3952F982" w14:textId="77777777" w:rsidR="00FD3A77" w:rsidRDefault="00FD3A77" w:rsidP="00E5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6D45" w14:textId="1C056C6F" w:rsidR="008748EF" w:rsidRDefault="008748EF" w:rsidP="00F06EE4">
    <w:pPr>
      <w:pStyle w:val="Footer"/>
      <w:pBdr>
        <w:bottom w:val="single" w:sz="4" w:space="1" w:color="7F7F7F" w:themeColor="text1" w:themeTint="80"/>
      </w:pBdr>
    </w:pPr>
  </w:p>
  <w:p w14:paraId="51513207" w14:textId="7F5A8B19" w:rsidR="008748EF" w:rsidRPr="00A96058" w:rsidRDefault="008748EF" w:rsidP="00E5465A">
    <w:pPr>
      <w:pStyle w:val="Footer"/>
      <w:rPr>
        <w:rStyle w:val="BookTitle"/>
      </w:rPr>
    </w:pPr>
    <w:r w:rsidRPr="00A96058">
      <w:rPr>
        <w:rStyle w:val="BookTitle"/>
      </w:rPr>
      <w:t xml:space="preserve">Actualizado </w:t>
    </w:r>
    <w:r>
      <w:rPr>
        <w:rStyle w:val="BookTitle"/>
      </w:rPr>
      <w:t>e</w:t>
    </w:r>
    <w:r w:rsidRPr="00A96058">
      <w:rPr>
        <w:rStyle w:val="BookTitle"/>
      </w:rPr>
      <w:t xml:space="preserve">l </w:t>
    </w:r>
    <w:r w:rsidRPr="00A96058">
      <w:rPr>
        <w:rStyle w:val="BookTitle"/>
      </w:rPr>
      <w:fldChar w:fldCharType="begin"/>
    </w:r>
    <w:r w:rsidRPr="00A96058">
      <w:rPr>
        <w:rStyle w:val="BookTitle"/>
      </w:rPr>
      <w:instrText xml:space="preserve"> TIME \@ "d 'de' MMMM 'de' yyyy" </w:instrText>
    </w:r>
    <w:r w:rsidRPr="00A96058">
      <w:rPr>
        <w:rStyle w:val="BookTitle"/>
      </w:rPr>
      <w:fldChar w:fldCharType="separate"/>
    </w:r>
    <w:r w:rsidR="00D76D68">
      <w:rPr>
        <w:rStyle w:val="BookTitle"/>
        <w:noProof/>
      </w:rPr>
      <w:t>14 de mayo de 2020</w:t>
    </w:r>
    <w:r w:rsidRPr="00A96058">
      <w:rPr>
        <w:rStyle w:val="BookTitle"/>
      </w:rPr>
      <w:fldChar w:fldCharType="end"/>
    </w:r>
    <w:r w:rsidRPr="00A96058">
      <w:rPr>
        <w:rStyle w:val="BookTitle"/>
      </w:rPr>
      <w:tab/>
    </w:r>
    <w:r w:rsidRPr="00A96058">
      <w:rPr>
        <w:rStyle w:val="BookTitle"/>
      </w:rPr>
      <w:tab/>
      <w:t xml:space="preserve">Página </w:t>
    </w:r>
    <w:r w:rsidRPr="00A96058">
      <w:rPr>
        <w:rStyle w:val="BookTitle"/>
      </w:rPr>
      <w:fldChar w:fldCharType="begin"/>
    </w:r>
    <w:r w:rsidRPr="00A96058">
      <w:rPr>
        <w:rStyle w:val="BookTitle"/>
      </w:rPr>
      <w:instrText xml:space="preserve"> PAGE  \* Arabic  \* MERGEFORMAT </w:instrText>
    </w:r>
    <w:r w:rsidRPr="00A96058">
      <w:rPr>
        <w:rStyle w:val="BookTitle"/>
      </w:rPr>
      <w:fldChar w:fldCharType="separate"/>
    </w:r>
    <w:r w:rsidRPr="00A96058">
      <w:rPr>
        <w:rStyle w:val="BookTitle"/>
      </w:rPr>
      <w:t>1</w:t>
    </w:r>
    <w:r w:rsidRPr="00A96058">
      <w:rPr>
        <w:rStyle w:val="BookTitle"/>
      </w:rPr>
      <w:fldChar w:fldCharType="end"/>
    </w:r>
    <w:r w:rsidRPr="00A96058">
      <w:rPr>
        <w:rStyle w:val="BookTitle"/>
      </w:rPr>
      <w:t xml:space="preserve"> de </w:t>
    </w:r>
    <w:r w:rsidRPr="00A96058">
      <w:rPr>
        <w:rStyle w:val="BookTitle"/>
      </w:rPr>
      <w:fldChar w:fldCharType="begin"/>
    </w:r>
    <w:r w:rsidRPr="00A96058">
      <w:rPr>
        <w:rStyle w:val="BookTitle"/>
      </w:rPr>
      <w:instrText xml:space="preserve"> NUMPAGES  \* Arabic  \* MERGEFORMAT </w:instrText>
    </w:r>
    <w:r w:rsidRPr="00A96058">
      <w:rPr>
        <w:rStyle w:val="BookTitle"/>
      </w:rPr>
      <w:fldChar w:fldCharType="separate"/>
    </w:r>
    <w:r w:rsidRPr="00A96058">
      <w:rPr>
        <w:rStyle w:val="BookTitle"/>
      </w:rPr>
      <w:t>2</w:t>
    </w:r>
    <w:r w:rsidRPr="00A96058">
      <w:rPr>
        <w:rStyle w:val="BookTit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2F777" w14:textId="77777777" w:rsidR="008748EF" w:rsidRDefault="008748EF" w:rsidP="00F06EE4">
    <w:pPr>
      <w:pStyle w:val="Footer"/>
      <w:pBdr>
        <w:bottom w:val="single" w:sz="4" w:space="1" w:color="7F7F7F" w:themeColor="text1" w:themeTint="80"/>
      </w:pBdr>
    </w:pPr>
  </w:p>
  <w:p w14:paraId="39AC8F16" w14:textId="6F4B25CA" w:rsidR="008748EF" w:rsidRPr="00A96058" w:rsidRDefault="008748EF" w:rsidP="00E5465A">
    <w:pPr>
      <w:pStyle w:val="Footer"/>
      <w:rPr>
        <w:rStyle w:val="BookTitle"/>
      </w:rPr>
    </w:pPr>
    <w:r w:rsidRPr="00A96058">
      <w:rPr>
        <w:rStyle w:val="BookTitle"/>
      </w:rPr>
      <w:t xml:space="preserve">Actualizado </w:t>
    </w:r>
    <w:r>
      <w:rPr>
        <w:rStyle w:val="BookTitle"/>
      </w:rPr>
      <w:t>e</w:t>
    </w:r>
    <w:r w:rsidRPr="00A96058">
      <w:rPr>
        <w:rStyle w:val="BookTitle"/>
      </w:rPr>
      <w:t xml:space="preserve">l </w:t>
    </w:r>
    <w:r w:rsidRPr="00A96058">
      <w:rPr>
        <w:rStyle w:val="BookTitle"/>
      </w:rPr>
      <w:fldChar w:fldCharType="begin"/>
    </w:r>
    <w:r w:rsidRPr="00A96058">
      <w:rPr>
        <w:rStyle w:val="BookTitle"/>
      </w:rPr>
      <w:instrText xml:space="preserve"> TIME \@ "d 'de' MMMM 'de' yyyy" </w:instrText>
    </w:r>
    <w:r w:rsidRPr="00A96058">
      <w:rPr>
        <w:rStyle w:val="BookTitle"/>
      </w:rPr>
      <w:fldChar w:fldCharType="separate"/>
    </w:r>
    <w:r w:rsidR="00D76D68">
      <w:rPr>
        <w:rStyle w:val="BookTitle"/>
        <w:noProof/>
      </w:rPr>
      <w:t>14 de mayo de 2020</w:t>
    </w:r>
    <w:r w:rsidRPr="00A96058">
      <w:rPr>
        <w:rStyle w:val="BookTitle"/>
      </w:rPr>
      <w:fldChar w:fldCharType="end"/>
    </w:r>
    <w:r w:rsidRPr="00A96058">
      <w:rPr>
        <w:rStyle w:val="BookTitle"/>
      </w:rPr>
      <w:tab/>
    </w:r>
    <w:r w:rsidRPr="00A96058">
      <w:rPr>
        <w:rStyle w:val="BookTitle"/>
      </w:rPr>
      <w:tab/>
      <w:t xml:space="preserve">Página </w:t>
    </w:r>
    <w:r w:rsidRPr="00A96058">
      <w:rPr>
        <w:rStyle w:val="BookTitle"/>
      </w:rPr>
      <w:fldChar w:fldCharType="begin"/>
    </w:r>
    <w:r w:rsidRPr="00A96058">
      <w:rPr>
        <w:rStyle w:val="BookTitle"/>
      </w:rPr>
      <w:instrText xml:space="preserve"> PAGE  \* Arabic  \* MERGEFORMAT </w:instrText>
    </w:r>
    <w:r w:rsidRPr="00A96058">
      <w:rPr>
        <w:rStyle w:val="BookTitle"/>
      </w:rPr>
      <w:fldChar w:fldCharType="separate"/>
    </w:r>
    <w:r w:rsidRPr="00A96058">
      <w:rPr>
        <w:rStyle w:val="BookTitle"/>
      </w:rPr>
      <w:t>1</w:t>
    </w:r>
    <w:r w:rsidRPr="00A96058">
      <w:rPr>
        <w:rStyle w:val="BookTitle"/>
      </w:rPr>
      <w:fldChar w:fldCharType="end"/>
    </w:r>
    <w:r w:rsidRPr="00A96058">
      <w:rPr>
        <w:rStyle w:val="BookTitle"/>
      </w:rPr>
      <w:t xml:space="preserve"> de </w:t>
    </w:r>
    <w:r w:rsidRPr="00A96058">
      <w:rPr>
        <w:rStyle w:val="BookTitle"/>
      </w:rPr>
      <w:fldChar w:fldCharType="begin"/>
    </w:r>
    <w:r w:rsidRPr="00A96058">
      <w:rPr>
        <w:rStyle w:val="BookTitle"/>
      </w:rPr>
      <w:instrText xml:space="preserve"> NUMPAGES  \* Arabic  \* MERGEFORMAT </w:instrText>
    </w:r>
    <w:r w:rsidRPr="00A96058">
      <w:rPr>
        <w:rStyle w:val="BookTitle"/>
      </w:rPr>
      <w:fldChar w:fldCharType="separate"/>
    </w:r>
    <w:r w:rsidRPr="00A96058">
      <w:rPr>
        <w:rStyle w:val="BookTitle"/>
      </w:rPr>
      <w:t>2</w:t>
    </w:r>
    <w:r w:rsidRPr="00A96058">
      <w:rPr>
        <w:rStyle w:val="BookTit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6F7FF" w14:textId="77777777" w:rsidR="00FD3A77" w:rsidRDefault="00FD3A77" w:rsidP="00E5465A">
      <w:r>
        <w:separator/>
      </w:r>
    </w:p>
  </w:footnote>
  <w:footnote w:type="continuationSeparator" w:id="0">
    <w:p w14:paraId="1E468600" w14:textId="77777777" w:rsidR="00FD3A77" w:rsidRDefault="00FD3A77" w:rsidP="00E5465A">
      <w:r>
        <w:continuationSeparator/>
      </w:r>
    </w:p>
  </w:footnote>
  <w:footnote w:id="1">
    <w:p w14:paraId="15CD4C3E" w14:textId="77777777" w:rsidR="008748EF" w:rsidRPr="00CC7B52" w:rsidRDefault="008748EF" w:rsidP="00E5465A">
      <w:pPr>
        <w:pStyle w:val="FootnoteText"/>
        <w:rPr>
          <w:rFonts w:ascii="Arial" w:hAnsi="Arial" w:cs="Arial"/>
          <w:b w:val="0"/>
          <w:bCs/>
          <w:color w:val="auto"/>
          <w:sz w:val="16"/>
          <w:szCs w:val="16"/>
        </w:rPr>
      </w:pPr>
      <w:r w:rsidRPr="00CC7B52">
        <w:rPr>
          <w:rStyle w:val="FootnoteReference"/>
          <w:rFonts w:ascii="Arial" w:hAnsi="Arial" w:cs="Arial"/>
          <w:b w:val="0"/>
          <w:bCs/>
          <w:color w:val="auto"/>
          <w:sz w:val="16"/>
          <w:szCs w:val="16"/>
        </w:rPr>
        <w:footnoteRef/>
      </w:r>
      <w:r w:rsidRPr="00CC7B52">
        <w:rPr>
          <w:rFonts w:ascii="Arial" w:hAnsi="Arial" w:cs="Arial"/>
          <w:b w:val="0"/>
          <w:bCs/>
          <w:color w:val="auto"/>
          <w:sz w:val="16"/>
          <w:szCs w:val="16"/>
        </w:rPr>
        <w:t xml:space="preserve"> Centers for Disease Control and Prevention</w:t>
      </w:r>
    </w:p>
  </w:footnote>
  <w:footnote w:id="2">
    <w:p w14:paraId="7FF29C65" w14:textId="77777777" w:rsidR="008748EF" w:rsidRPr="00CC7B52" w:rsidRDefault="008748EF" w:rsidP="00E5465A">
      <w:pPr>
        <w:pStyle w:val="FootnoteText"/>
        <w:rPr>
          <w:rFonts w:ascii="Arial" w:hAnsi="Arial" w:cs="Arial"/>
          <w:b w:val="0"/>
          <w:bCs/>
          <w:color w:val="auto"/>
          <w:sz w:val="16"/>
          <w:szCs w:val="16"/>
        </w:rPr>
      </w:pPr>
      <w:r w:rsidRPr="00CC7B52">
        <w:rPr>
          <w:rStyle w:val="FootnoteReference"/>
          <w:rFonts w:ascii="Arial" w:hAnsi="Arial" w:cs="Arial"/>
          <w:b w:val="0"/>
          <w:bCs/>
          <w:color w:val="auto"/>
          <w:sz w:val="16"/>
          <w:szCs w:val="16"/>
        </w:rPr>
        <w:footnoteRef/>
      </w:r>
      <w:r w:rsidRPr="00CC7B52">
        <w:rPr>
          <w:rFonts w:ascii="Arial" w:hAnsi="Arial" w:cs="Arial"/>
          <w:b w:val="0"/>
          <w:bCs/>
          <w:color w:val="auto"/>
          <w:sz w:val="16"/>
          <w:szCs w:val="16"/>
        </w:rPr>
        <w:t xml:space="preserve"> World Health Organization</w:t>
      </w:r>
    </w:p>
  </w:footnote>
  <w:footnote w:id="3">
    <w:p w14:paraId="0E2A8CDD" w14:textId="56DF7ACA" w:rsidR="008748EF" w:rsidRPr="004C1AF0" w:rsidRDefault="008748EF" w:rsidP="00E5465A">
      <w:pPr>
        <w:pStyle w:val="FootnoteText"/>
        <w:rPr>
          <w:rFonts w:ascii="Arial" w:hAnsi="Arial" w:cs="Arial"/>
          <w:bCs/>
          <w:color w:val="auto"/>
          <w:sz w:val="16"/>
          <w:szCs w:val="16"/>
        </w:rPr>
      </w:pPr>
      <w:r w:rsidRPr="004C1AF0">
        <w:rPr>
          <w:rStyle w:val="FootnoteReference"/>
          <w:rFonts w:ascii="Arial" w:hAnsi="Arial" w:cs="Arial"/>
          <w:b w:val="0"/>
          <w:bCs/>
          <w:color w:val="auto"/>
          <w:sz w:val="16"/>
          <w:szCs w:val="16"/>
        </w:rPr>
        <w:footnoteRef/>
      </w:r>
      <w:r w:rsidRPr="004C1AF0">
        <w:rPr>
          <w:rFonts w:ascii="Arial" w:hAnsi="Arial" w:cs="Arial"/>
          <w:bCs/>
          <w:color w:val="auto"/>
          <w:sz w:val="16"/>
          <w:szCs w:val="16"/>
        </w:rPr>
        <w:t xml:space="preserve"> </w:t>
      </w:r>
      <w:hyperlink r:id="rId1" w:history="1">
        <w:r w:rsidRPr="004C1AF0">
          <w:rPr>
            <w:rStyle w:val="Hyperlink"/>
            <w:rFonts w:ascii="Arial" w:hAnsi="Arial" w:cs="Arial"/>
            <w:b w:val="0"/>
            <w:bCs/>
            <w:color w:val="auto"/>
            <w:sz w:val="16"/>
            <w:szCs w:val="16"/>
          </w:rPr>
          <w:t>https://www.cdc.gov/coronavirus/2019-ncov/prevent-getting-sick/diy-cloth-face-coverings.html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0" w:type="dxa"/>
      <w:tblInd w:w="-18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700"/>
      <w:gridCol w:w="4050"/>
      <w:gridCol w:w="3060"/>
    </w:tblGrid>
    <w:tr w:rsidR="008748EF" w:rsidRPr="00FD09E5" w14:paraId="1E2A372B" w14:textId="77777777" w:rsidTr="00746186">
      <w:trPr>
        <w:trHeight w:val="890"/>
      </w:trPr>
      <w:tc>
        <w:tcPr>
          <w:tcW w:w="2700" w:type="dxa"/>
          <w:vAlign w:val="center"/>
        </w:tcPr>
        <w:p w14:paraId="2F448E13" w14:textId="4BBF9458" w:rsidR="008748EF" w:rsidRPr="006C726F" w:rsidRDefault="008748EF" w:rsidP="00744B41">
          <w:pPr>
            <w:spacing w:after="0" w:line="240" w:lineRule="auto"/>
            <w:ind w:left="0"/>
            <w:jc w:val="center"/>
            <w:rPr>
              <w:rStyle w:val="BookTitle"/>
              <w:rFonts w:eastAsiaTheme="minorHAnsi"/>
              <w:spacing w:val="0"/>
              <w:sz w:val="20"/>
              <w:szCs w:val="20"/>
              <w:lang w:val="es-ES"/>
            </w:rPr>
          </w:pPr>
        </w:p>
      </w:tc>
      <w:tc>
        <w:tcPr>
          <w:tcW w:w="4050" w:type="dxa"/>
          <w:vAlign w:val="center"/>
        </w:tcPr>
        <w:p w14:paraId="740B3794" w14:textId="6BEB119F" w:rsidR="008748EF" w:rsidRPr="00746186" w:rsidRDefault="008748EF" w:rsidP="00E5465A">
          <w:pPr>
            <w:pStyle w:val="Header"/>
            <w:spacing w:after="0" w:line="240" w:lineRule="auto"/>
            <w:ind w:left="0"/>
            <w:jc w:val="center"/>
            <w:rPr>
              <w:rStyle w:val="BookTitle"/>
              <w:b/>
              <w:bCs/>
              <w:sz w:val="20"/>
              <w:szCs w:val="20"/>
            </w:rPr>
          </w:pPr>
          <w:r w:rsidRPr="00746186">
            <w:rPr>
              <w:rStyle w:val="BookTitle"/>
              <w:b/>
              <w:bCs/>
              <w:sz w:val="20"/>
              <w:szCs w:val="20"/>
            </w:rPr>
            <w:t>PROTOCOLO DE SEGURIDAD PARA PREVENIR EL CONTAGIO DE COVID19 EN EL LUGAR DE TRABAJO</w:t>
          </w:r>
        </w:p>
      </w:tc>
      <w:tc>
        <w:tcPr>
          <w:tcW w:w="3060" w:type="dxa"/>
          <w:vAlign w:val="center"/>
        </w:tcPr>
        <w:p w14:paraId="6D60304F" w14:textId="59C3E89C" w:rsidR="008748EF" w:rsidRPr="00FD09E5" w:rsidRDefault="008748EF" w:rsidP="00744B41">
          <w:pPr>
            <w:rPr>
              <w:noProof/>
              <w:sz w:val="20"/>
              <w:szCs w:val="20"/>
              <w:lang w:val="es-ES"/>
            </w:rPr>
          </w:pPr>
        </w:p>
      </w:tc>
    </w:tr>
  </w:tbl>
  <w:p w14:paraId="549338D2" w14:textId="77777777" w:rsidR="008748EF" w:rsidRPr="00FD09E5" w:rsidRDefault="008748EF" w:rsidP="00E5465A">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44DE" w14:textId="77777777" w:rsidR="008748EF" w:rsidRPr="005C4542" w:rsidRDefault="008748EF" w:rsidP="005C4542">
    <w:pPr>
      <w:pStyle w:val="Header"/>
      <w:ind w:left="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F1B41" w14:textId="77777777" w:rsidR="008748EF" w:rsidRPr="006C726F" w:rsidRDefault="008748EF" w:rsidP="00E5465A">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33444" w14:textId="77777777" w:rsidR="008748EF" w:rsidRPr="0005757D" w:rsidRDefault="008748EF" w:rsidP="0005757D">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B00A9"/>
    <w:multiLevelType w:val="hybridMultilevel"/>
    <w:tmpl w:val="0340150E"/>
    <w:lvl w:ilvl="0" w:tplc="20000003">
      <w:start w:val="1"/>
      <w:numFmt w:val="bullet"/>
      <w:lvlText w:val="o"/>
      <w:lvlJc w:val="left"/>
      <w:pPr>
        <w:ind w:left="1620" w:hanging="360"/>
      </w:pPr>
      <w:rPr>
        <w:rFonts w:ascii="Courier New" w:hAnsi="Courier New" w:cs="Courier New" w:hint="default"/>
      </w:rPr>
    </w:lvl>
    <w:lvl w:ilvl="1" w:tplc="91A4E1E2">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7E05AB7"/>
    <w:multiLevelType w:val="multilevel"/>
    <w:tmpl w:val="9410AFD6"/>
    <w:styleLink w:val="Ivette2"/>
    <w:lvl w:ilvl="0">
      <w:start w:val="1"/>
      <w:numFmt w:val="decimal"/>
      <w:lvlText w:val="%1."/>
      <w:lvlJc w:val="left"/>
      <w:pPr>
        <w:ind w:left="360" w:hanging="360"/>
      </w:pPr>
    </w:lvl>
    <w:lvl w:ilvl="1">
      <w:start w:val="1"/>
      <w:numFmt w:val="decimal"/>
      <w:lvlText w:val="%1.%2."/>
      <w:lvlJc w:val="left"/>
      <w:pPr>
        <w:ind w:left="432" w:hanging="432"/>
      </w:pPr>
      <w:rPr>
        <w:b/>
        <w:i/>
      </w:rPr>
    </w:lvl>
    <w:lvl w:ilvl="2">
      <w:start w:val="1"/>
      <w:numFmt w:val="decimal"/>
      <w:lvlText w:val="%1.%2.%3."/>
      <w:lvlJc w:val="left"/>
      <w:pPr>
        <w:ind w:left="1224" w:hanging="504"/>
      </w:pPr>
      <w:rPr>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D5F7D"/>
    <w:multiLevelType w:val="hybridMultilevel"/>
    <w:tmpl w:val="EF80A232"/>
    <w:lvl w:ilvl="0" w:tplc="D5A83948">
      <w:start w:val="1"/>
      <w:numFmt w:val="lowerRoman"/>
      <w:pStyle w:val="Name"/>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B03F2"/>
    <w:multiLevelType w:val="hybridMultilevel"/>
    <w:tmpl w:val="F5928F7C"/>
    <w:lvl w:ilvl="0" w:tplc="E7961500">
      <w:start w:val="1"/>
      <w:numFmt w:val="bullet"/>
      <w:lvlText w:val=""/>
      <w:lvlJc w:val="left"/>
      <w:pPr>
        <w:ind w:left="1800" w:hanging="360"/>
      </w:pPr>
      <w:rPr>
        <w:rFonts w:ascii="Symbol" w:hAnsi="Symbol" w:hint="default"/>
      </w:rPr>
    </w:lvl>
    <w:lvl w:ilvl="1" w:tplc="2000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932C4B"/>
    <w:multiLevelType w:val="hybridMultilevel"/>
    <w:tmpl w:val="BEA8C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9F4A04"/>
    <w:multiLevelType w:val="hybridMultilevel"/>
    <w:tmpl w:val="83C48884"/>
    <w:lvl w:ilvl="0" w:tplc="04090001">
      <w:start w:val="1"/>
      <w:numFmt w:val="bullet"/>
      <w:lvlText w:val=""/>
      <w:lvlJc w:val="left"/>
      <w:pPr>
        <w:ind w:left="1800" w:hanging="360"/>
      </w:pPr>
      <w:rPr>
        <w:rFonts w:ascii="Symbol" w:hAnsi="Symbol" w:cs="Symbol" w:hint="default"/>
      </w:rPr>
    </w:lvl>
    <w:lvl w:ilvl="1" w:tplc="04090005">
      <w:start w:val="1"/>
      <w:numFmt w:val="bullet"/>
      <w:lvlText w:val=""/>
      <w:lvlJc w:val="left"/>
      <w:pPr>
        <w:ind w:left="2520" w:hanging="360"/>
      </w:pPr>
      <w:rPr>
        <w:rFonts w:ascii="Wingdings" w:hAnsi="Wingdings" w:cs="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6B3942"/>
    <w:multiLevelType w:val="hybridMultilevel"/>
    <w:tmpl w:val="CAA6EDAC"/>
    <w:lvl w:ilvl="0" w:tplc="2000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DF52A3"/>
    <w:multiLevelType w:val="hybridMultilevel"/>
    <w:tmpl w:val="0450D6C6"/>
    <w:lvl w:ilvl="0" w:tplc="2000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12742CB3"/>
    <w:multiLevelType w:val="hybridMultilevel"/>
    <w:tmpl w:val="F6920B3E"/>
    <w:lvl w:ilvl="0" w:tplc="E7961500">
      <w:start w:val="1"/>
      <w:numFmt w:val="bullet"/>
      <w:lvlText w:val=""/>
      <w:lvlJc w:val="left"/>
      <w:pPr>
        <w:ind w:left="1800" w:hanging="360"/>
      </w:pPr>
      <w:rPr>
        <w:rFonts w:ascii="Symbol" w:hAnsi="Symbol" w:hint="default"/>
      </w:rPr>
    </w:lvl>
    <w:lvl w:ilvl="1" w:tplc="2000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69477E"/>
    <w:multiLevelType w:val="hybridMultilevel"/>
    <w:tmpl w:val="E798737C"/>
    <w:lvl w:ilvl="0" w:tplc="2000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F17FF4"/>
    <w:multiLevelType w:val="hybridMultilevel"/>
    <w:tmpl w:val="24CE4EDE"/>
    <w:lvl w:ilvl="0" w:tplc="002047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F26A3"/>
    <w:multiLevelType w:val="hybridMultilevel"/>
    <w:tmpl w:val="F4562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C1217B"/>
    <w:multiLevelType w:val="hybridMultilevel"/>
    <w:tmpl w:val="384050D4"/>
    <w:lvl w:ilvl="0" w:tplc="2000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13" w15:restartNumberingAfterBreak="0">
    <w:nsid w:val="1D6E3DC6"/>
    <w:multiLevelType w:val="hybridMultilevel"/>
    <w:tmpl w:val="25AEC8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1E3B65E2"/>
    <w:multiLevelType w:val="hybridMultilevel"/>
    <w:tmpl w:val="B59480C8"/>
    <w:lvl w:ilvl="0" w:tplc="2000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5" w15:restartNumberingAfterBreak="0">
    <w:nsid w:val="1E652EB4"/>
    <w:multiLevelType w:val="hybridMultilevel"/>
    <w:tmpl w:val="D60C0D7C"/>
    <w:lvl w:ilvl="0" w:tplc="8252E3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43E18"/>
    <w:multiLevelType w:val="hybridMultilevel"/>
    <w:tmpl w:val="DDFCD146"/>
    <w:lvl w:ilvl="0" w:tplc="75BAD866">
      <w:start w:val="1"/>
      <w:numFmt w:val="bullet"/>
      <w:lvlText w:val=""/>
      <w:lvlJc w:val="left"/>
      <w:pPr>
        <w:ind w:left="90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cs="Symbol"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17" w15:restartNumberingAfterBreak="0">
    <w:nsid w:val="2413168B"/>
    <w:multiLevelType w:val="hybridMultilevel"/>
    <w:tmpl w:val="F1A880F2"/>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038E1"/>
    <w:multiLevelType w:val="hybridMultilevel"/>
    <w:tmpl w:val="A738A3C6"/>
    <w:lvl w:ilvl="0" w:tplc="7074768E">
      <w:start w:val="1"/>
      <w:numFmt w:val="decimal"/>
      <w:pStyle w:val="Quot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23909"/>
    <w:multiLevelType w:val="hybridMultilevel"/>
    <w:tmpl w:val="CBF87D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2C0031"/>
    <w:multiLevelType w:val="hybridMultilevel"/>
    <w:tmpl w:val="1F94FB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8B2E60"/>
    <w:multiLevelType w:val="hybridMultilevel"/>
    <w:tmpl w:val="BEF8D920"/>
    <w:lvl w:ilvl="0" w:tplc="04090001">
      <w:start w:val="1"/>
      <w:numFmt w:val="bullet"/>
      <w:lvlText w:val=""/>
      <w:lvlJc w:val="left"/>
      <w:pPr>
        <w:ind w:left="1080" w:hanging="360"/>
      </w:pPr>
      <w:rPr>
        <w:rFonts w:ascii="Symbol" w:hAnsi="Symbol" w:cs="Symbol" w:hint="default"/>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1">
      <w:start w:val="1"/>
      <w:numFmt w:val="bullet"/>
      <w:lvlText w:val=""/>
      <w:lvlJc w:val="left"/>
      <w:pPr>
        <w:ind w:left="4320" w:hanging="360"/>
      </w:pPr>
      <w:rPr>
        <w:rFonts w:ascii="Symbol" w:hAnsi="Symbol" w:hint="default"/>
        <w:b w:val="0"/>
        <w:bCs/>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616A8E"/>
    <w:multiLevelType w:val="hybridMultilevel"/>
    <w:tmpl w:val="DDCC7360"/>
    <w:lvl w:ilvl="0" w:tplc="CB5C404C">
      <w:start w:val="1"/>
      <w:numFmt w:val="lowerLetter"/>
      <w:pStyle w:val="BodyText"/>
      <w:lvlText w:val="%1."/>
      <w:lvlJc w:val="left"/>
      <w:pPr>
        <w:ind w:left="1620" w:hanging="360"/>
      </w:pPr>
    </w:lvl>
    <w:lvl w:ilvl="1" w:tplc="91A4E1E2">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39D3090"/>
    <w:multiLevelType w:val="hybridMultilevel"/>
    <w:tmpl w:val="71C64F3A"/>
    <w:lvl w:ilvl="0" w:tplc="2000000D">
      <w:start w:val="1"/>
      <w:numFmt w:val="bullet"/>
      <w:lvlText w:val=""/>
      <w:lvlJc w:val="left"/>
      <w:pPr>
        <w:ind w:left="2160" w:hanging="360"/>
      </w:pPr>
      <w:rPr>
        <w:rFonts w:ascii="Wingdings" w:hAnsi="Wingdings" w:hint="default"/>
        <w:b w:val="0"/>
        <w:bCs/>
      </w:rPr>
    </w:lvl>
    <w:lvl w:ilvl="1" w:tplc="20000003">
      <w:start w:val="1"/>
      <w:numFmt w:val="bullet"/>
      <w:lvlText w:val="o"/>
      <w:lvlJc w:val="left"/>
      <w:pPr>
        <w:ind w:left="2880" w:hanging="360"/>
      </w:pPr>
      <w:rPr>
        <w:rFonts w:ascii="Courier New" w:hAnsi="Courier New" w:cs="Courier New" w:hint="default"/>
        <w:b w:val="0"/>
        <w:bCs/>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E26CBF"/>
    <w:multiLevelType w:val="hybridMultilevel"/>
    <w:tmpl w:val="6D18D042"/>
    <w:lvl w:ilvl="0" w:tplc="2000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4D6E2E6D"/>
    <w:multiLevelType w:val="hybridMultilevel"/>
    <w:tmpl w:val="9D7AE87E"/>
    <w:lvl w:ilvl="0" w:tplc="65EA53DA">
      <w:start w:val="1"/>
      <w:numFmt w:val="bullet"/>
      <w:pStyle w:val="ListParagraph"/>
      <w:lvlText w:val=""/>
      <w:lvlJc w:val="left"/>
      <w:pPr>
        <w:ind w:left="540" w:hanging="360"/>
      </w:pPr>
      <w:rPr>
        <w:rFonts w:ascii="Symbol" w:hAnsi="Symbol" w:cs="Symbol" w:hint="default"/>
        <w:b w:val="0"/>
        <w:bCs/>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4EFA0E7C"/>
    <w:multiLevelType w:val="hybridMultilevel"/>
    <w:tmpl w:val="DF0EC7F4"/>
    <w:lvl w:ilvl="0" w:tplc="2000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6F295F"/>
    <w:multiLevelType w:val="hybridMultilevel"/>
    <w:tmpl w:val="D71E4CB8"/>
    <w:lvl w:ilvl="0" w:tplc="E796150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902569"/>
    <w:multiLevelType w:val="hybridMultilevel"/>
    <w:tmpl w:val="E59C1DE4"/>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3A5383F"/>
    <w:multiLevelType w:val="hybridMultilevel"/>
    <w:tmpl w:val="50065CC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54993CCA"/>
    <w:multiLevelType w:val="hybridMultilevel"/>
    <w:tmpl w:val="B9EE743C"/>
    <w:lvl w:ilvl="0" w:tplc="2000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1" w15:restartNumberingAfterBreak="0">
    <w:nsid w:val="5EC31C2C"/>
    <w:multiLevelType w:val="hybridMultilevel"/>
    <w:tmpl w:val="F468D40A"/>
    <w:lvl w:ilvl="0" w:tplc="35A45C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D5BEE"/>
    <w:multiLevelType w:val="hybridMultilevel"/>
    <w:tmpl w:val="29F4CD9C"/>
    <w:lvl w:ilvl="0" w:tplc="605E77D2">
      <w:start w:val="1"/>
      <w:numFmt w:val="upperRoman"/>
      <w:pStyle w:val="Heading1"/>
      <w:lvlText w:val="%1."/>
      <w:lvlJc w:val="righ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A32F21"/>
    <w:multiLevelType w:val="hybridMultilevel"/>
    <w:tmpl w:val="6C5C8A12"/>
    <w:lvl w:ilvl="0" w:tplc="04090001">
      <w:start w:val="1"/>
      <w:numFmt w:val="bullet"/>
      <w:lvlText w:val=""/>
      <w:lvlJc w:val="left"/>
      <w:pPr>
        <w:ind w:left="1440" w:hanging="360"/>
      </w:pPr>
      <w:rPr>
        <w:rFonts w:ascii="Symbol" w:hAnsi="Symbol" w:cs="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766236"/>
    <w:multiLevelType w:val="hybridMultilevel"/>
    <w:tmpl w:val="DD1C005A"/>
    <w:lvl w:ilvl="0" w:tplc="2000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5" w15:restartNumberingAfterBreak="0">
    <w:nsid w:val="75D94DCB"/>
    <w:multiLevelType w:val="hybridMultilevel"/>
    <w:tmpl w:val="329E6956"/>
    <w:lvl w:ilvl="0" w:tplc="04090001">
      <w:start w:val="1"/>
      <w:numFmt w:val="bullet"/>
      <w:lvlText w:val=""/>
      <w:lvlJc w:val="left"/>
      <w:pPr>
        <w:ind w:left="1080" w:hanging="360"/>
      </w:pPr>
      <w:rPr>
        <w:rFonts w:ascii="Symbol" w:hAnsi="Symbol" w:hint="default"/>
        <w:b w:val="0"/>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375C7F"/>
    <w:multiLevelType w:val="hybridMultilevel"/>
    <w:tmpl w:val="79ECB1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94C36DB"/>
    <w:multiLevelType w:val="hybridMultilevel"/>
    <w:tmpl w:val="4F361C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20000009">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AE7226"/>
    <w:multiLevelType w:val="multilevel"/>
    <w:tmpl w:val="D760FAA2"/>
    <w:lvl w:ilvl="0">
      <w:start w:val="1"/>
      <w:numFmt w:val="decimal"/>
      <w:pStyle w:val="IntenseQu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3350B8"/>
    <w:multiLevelType w:val="hybridMultilevel"/>
    <w:tmpl w:val="A4362740"/>
    <w:lvl w:ilvl="0" w:tplc="2000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F1F2A87"/>
    <w:multiLevelType w:val="hybridMultilevel"/>
    <w:tmpl w:val="102E3066"/>
    <w:lvl w:ilvl="0" w:tplc="E796150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38"/>
  </w:num>
  <w:num w:numId="3">
    <w:abstractNumId w:val="32"/>
  </w:num>
  <w:num w:numId="4">
    <w:abstractNumId w:val="39"/>
  </w:num>
  <w:num w:numId="5">
    <w:abstractNumId w:val="22"/>
  </w:num>
  <w:num w:numId="6">
    <w:abstractNumId w:val="2"/>
  </w:num>
  <w:num w:numId="7">
    <w:abstractNumId w:val="9"/>
  </w:num>
  <w:num w:numId="8">
    <w:abstractNumId w:val="25"/>
  </w:num>
  <w:num w:numId="9">
    <w:abstractNumId w:val="12"/>
  </w:num>
  <w:num w:numId="10">
    <w:abstractNumId w:val="40"/>
  </w:num>
  <w:num w:numId="11">
    <w:abstractNumId w:val="35"/>
  </w:num>
  <w:num w:numId="12">
    <w:abstractNumId w:val="0"/>
  </w:num>
  <w:num w:numId="13">
    <w:abstractNumId w:val="30"/>
  </w:num>
  <w:num w:numId="14">
    <w:abstractNumId w:val="27"/>
  </w:num>
  <w:num w:numId="15">
    <w:abstractNumId w:val="23"/>
  </w:num>
  <w:num w:numId="16">
    <w:abstractNumId w:val="37"/>
  </w:num>
  <w:num w:numId="17">
    <w:abstractNumId w:val="26"/>
  </w:num>
  <w:num w:numId="18">
    <w:abstractNumId w:val="8"/>
  </w:num>
  <w:num w:numId="19">
    <w:abstractNumId w:val="6"/>
  </w:num>
  <w:num w:numId="20">
    <w:abstractNumId w:val="3"/>
  </w:num>
  <w:num w:numId="21">
    <w:abstractNumId w:val="11"/>
  </w:num>
  <w:num w:numId="22">
    <w:abstractNumId w:val="33"/>
  </w:num>
  <w:num w:numId="23">
    <w:abstractNumId w:val="18"/>
  </w:num>
  <w:num w:numId="24">
    <w:abstractNumId w:val="20"/>
  </w:num>
  <w:num w:numId="25">
    <w:abstractNumId w:val="34"/>
  </w:num>
  <w:num w:numId="26">
    <w:abstractNumId w:val="36"/>
  </w:num>
  <w:num w:numId="27">
    <w:abstractNumId w:val="17"/>
  </w:num>
  <w:num w:numId="28">
    <w:abstractNumId w:val="13"/>
  </w:num>
  <w:num w:numId="29">
    <w:abstractNumId w:val="24"/>
  </w:num>
  <w:num w:numId="30">
    <w:abstractNumId w:val="28"/>
  </w:num>
  <w:num w:numId="31">
    <w:abstractNumId w:val="7"/>
  </w:num>
  <w:num w:numId="32">
    <w:abstractNumId w:val="29"/>
  </w:num>
  <w:num w:numId="33">
    <w:abstractNumId w:val="14"/>
  </w:num>
  <w:num w:numId="34">
    <w:abstractNumId w:val="4"/>
  </w:num>
  <w:num w:numId="35">
    <w:abstractNumId w:val="19"/>
  </w:num>
  <w:num w:numId="36">
    <w:abstractNumId w:val="31"/>
  </w:num>
  <w:num w:numId="37">
    <w:abstractNumId w:val="15"/>
  </w:num>
  <w:num w:numId="38">
    <w:abstractNumId w:val="10"/>
  </w:num>
  <w:num w:numId="39">
    <w:abstractNumId w:val="18"/>
    <w:lvlOverride w:ilvl="0">
      <w:startOverride w:val="1"/>
    </w:lvlOverride>
  </w:num>
  <w:num w:numId="40">
    <w:abstractNumId w:val="21"/>
  </w:num>
  <w:num w:numId="41">
    <w:abstractNumId w:val="25"/>
  </w:num>
  <w:num w:numId="42">
    <w:abstractNumId w:val="25"/>
  </w:num>
  <w:num w:numId="43">
    <w:abstractNumId w:val="25"/>
  </w:num>
  <w:num w:numId="44">
    <w:abstractNumId w:val="25"/>
  </w:num>
  <w:num w:numId="45">
    <w:abstractNumId w:val="16"/>
  </w:num>
  <w:num w:numId="46">
    <w:abstractNumId w:val="5"/>
  </w:num>
  <w:num w:numId="47">
    <w:abstractNumId w:val="22"/>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F"/>
    <w:rsid w:val="000011D7"/>
    <w:rsid w:val="00001E9C"/>
    <w:rsid w:val="000042C8"/>
    <w:rsid w:val="000047FD"/>
    <w:rsid w:val="00004BE6"/>
    <w:rsid w:val="0000665B"/>
    <w:rsid w:val="000122D0"/>
    <w:rsid w:val="00030C9A"/>
    <w:rsid w:val="000316AA"/>
    <w:rsid w:val="00035947"/>
    <w:rsid w:val="00040EE2"/>
    <w:rsid w:val="000418D9"/>
    <w:rsid w:val="0005104B"/>
    <w:rsid w:val="0005757D"/>
    <w:rsid w:val="00072E0B"/>
    <w:rsid w:val="00084490"/>
    <w:rsid w:val="0009438D"/>
    <w:rsid w:val="00095338"/>
    <w:rsid w:val="000A1173"/>
    <w:rsid w:val="000A5B06"/>
    <w:rsid w:val="000A5FA1"/>
    <w:rsid w:val="000B0B9C"/>
    <w:rsid w:val="000B17AC"/>
    <w:rsid w:val="000B30A7"/>
    <w:rsid w:val="000B5BF3"/>
    <w:rsid w:val="000C23E9"/>
    <w:rsid w:val="000D5FC3"/>
    <w:rsid w:val="000E37E5"/>
    <w:rsid w:val="000E59FB"/>
    <w:rsid w:val="000F4732"/>
    <w:rsid w:val="000F6FA4"/>
    <w:rsid w:val="00101368"/>
    <w:rsid w:val="001110B8"/>
    <w:rsid w:val="00120829"/>
    <w:rsid w:val="00120B5C"/>
    <w:rsid w:val="00140FEC"/>
    <w:rsid w:val="00146A33"/>
    <w:rsid w:val="00146FE4"/>
    <w:rsid w:val="00154217"/>
    <w:rsid w:val="00156934"/>
    <w:rsid w:val="00157CBE"/>
    <w:rsid w:val="001660EA"/>
    <w:rsid w:val="00166AB5"/>
    <w:rsid w:val="00174127"/>
    <w:rsid w:val="00176131"/>
    <w:rsid w:val="00187F0A"/>
    <w:rsid w:val="001A05BD"/>
    <w:rsid w:val="001A205B"/>
    <w:rsid w:val="001A5D43"/>
    <w:rsid w:val="001B2499"/>
    <w:rsid w:val="001B4EF5"/>
    <w:rsid w:val="001C4486"/>
    <w:rsid w:val="001D1410"/>
    <w:rsid w:val="001E2161"/>
    <w:rsid w:val="001E2BF7"/>
    <w:rsid w:val="001F49C3"/>
    <w:rsid w:val="00204BCD"/>
    <w:rsid w:val="00211544"/>
    <w:rsid w:val="00211B07"/>
    <w:rsid w:val="00222D8D"/>
    <w:rsid w:val="00227851"/>
    <w:rsid w:val="0023352A"/>
    <w:rsid w:val="00235182"/>
    <w:rsid w:val="0023596A"/>
    <w:rsid w:val="00242D06"/>
    <w:rsid w:val="002454CC"/>
    <w:rsid w:val="00256EA3"/>
    <w:rsid w:val="00260A5A"/>
    <w:rsid w:val="002758B9"/>
    <w:rsid w:val="00280C6C"/>
    <w:rsid w:val="002879A7"/>
    <w:rsid w:val="00287BAF"/>
    <w:rsid w:val="00293A36"/>
    <w:rsid w:val="002A5562"/>
    <w:rsid w:val="002C3196"/>
    <w:rsid w:val="002D095D"/>
    <w:rsid w:val="0030318D"/>
    <w:rsid w:val="003200BD"/>
    <w:rsid w:val="00320C65"/>
    <w:rsid w:val="00326CA2"/>
    <w:rsid w:val="003348A4"/>
    <w:rsid w:val="0034002D"/>
    <w:rsid w:val="003454D6"/>
    <w:rsid w:val="003712D9"/>
    <w:rsid w:val="00374AFE"/>
    <w:rsid w:val="00377C43"/>
    <w:rsid w:val="003A38E0"/>
    <w:rsid w:val="003B47C0"/>
    <w:rsid w:val="003C550D"/>
    <w:rsid w:val="003D314B"/>
    <w:rsid w:val="003D6FC5"/>
    <w:rsid w:val="003E1BAC"/>
    <w:rsid w:val="00401A32"/>
    <w:rsid w:val="00402C9B"/>
    <w:rsid w:val="0040639A"/>
    <w:rsid w:val="00434A91"/>
    <w:rsid w:val="00444F20"/>
    <w:rsid w:val="004459E3"/>
    <w:rsid w:val="0044610D"/>
    <w:rsid w:val="004509A7"/>
    <w:rsid w:val="00451F72"/>
    <w:rsid w:val="00453FB3"/>
    <w:rsid w:val="00460D08"/>
    <w:rsid w:val="00463965"/>
    <w:rsid w:val="00466D12"/>
    <w:rsid w:val="00473858"/>
    <w:rsid w:val="004801E8"/>
    <w:rsid w:val="00490CD3"/>
    <w:rsid w:val="004A063C"/>
    <w:rsid w:val="004A4A69"/>
    <w:rsid w:val="004A7E42"/>
    <w:rsid w:val="004B2886"/>
    <w:rsid w:val="004B4D3F"/>
    <w:rsid w:val="004C0753"/>
    <w:rsid w:val="004C1AF0"/>
    <w:rsid w:val="004C2672"/>
    <w:rsid w:val="004C293A"/>
    <w:rsid w:val="004C623A"/>
    <w:rsid w:val="004E5716"/>
    <w:rsid w:val="004E589A"/>
    <w:rsid w:val="004F1B8C"/>
    <w:rsid w:val="00501283"/>
    <w:rsid w:val="00506B6B"/>
    <w:rsid w:val="00523873"/>
    <w:rsid w:val="005316C6"/>
    <w:rsid w:val="005403DB"/>
    <w:rsid w:val="00543B54"/>
    <w:rsid w:val="00546E1A"/>
    <w:rsid w:val="0055497D"/>
    <w:rsid w:val="00557FCC"/>
    <w:rsid w:val="0056291B"/>
    <w:rsid w:val="005703FC"/>
    <w:rsid w:val="00571DBC"/>
    <w:rsid w:val="00574289"/>
    <w:rsid w:val="00582ADD"/>
    <w:rsid w:val="00585FD4"/>
    <w:rsid w:val="00595EFE"/>
    <w:rsid w:val="005969A4"/>
    <w:rsid w:val="005A69BF"/>
    <w:rsid w:val="005B41E3"/>
    <w:rsid w:val="005C05FB"/>
    <w:rsid w:val="005C2263"/>
    <w:rsid w:val="005C4542"/>
    <w:rsid w:val="005E4866"/>
    <w:rsid w:val="005E5241"/>
    <w:rsid w:val="005F01D6"/>
    <w:rsid w:val="00605B51"/>
    <w:rsid w:val="006168C5"/>
    <w:rsid w:val="006443D8"/>
    <w:rsid w:val="0064615E"/>
    <w:rsid w:val="00650141"/>
    <w:rsid w:val="006558B9"/>
    <w:rsid w:val="0066094E"/>
    <w:rsid w:val="00666D30"/>
    <w:rsid w:val="00671073"/>
    <w:rsid w:val="00671757"/>
    <w:rsid w:val="0067643B"/>
    <w:rsid w:val="00682470"/>
    <w:rsid w:val="00684E7C"/>
    <w:rsid w:val="00685D39"/>
    <w:rsid w:val="00686926"/>
    <w:rsid w:val="00693DC6"/>
    <w:rsid w:val="00693FC2"/>
    <w:rsid w:val="006A310F"/>
    <w:rsid w:val="006A3F78"/>
    <w:rsid w:val="006B14CD"/>
    <w:rsid w:val="006B1AE3"/>
    <w:rsid w:val="006C3A9C"/>
    <w:rsid w:val="006C4A4B"/>
    <w:rsid w:val="006C4CAD"/>
    <w:rsid w:val="006C6865"/>
    <w:rsid w:val="006C726F"/>
    <w:rsid w:val="006C7F4E"/>
    <w:rsid w:val="006D1CB7"/>
    <w:rsid w:val="006D6B4F"/>
    <w:rsid w:val="006E4E79"/>
    <w:rsid w:val="006E6546"/>
    <w:rsid w:val="006F6CD2"/>
    <w:rsid w:val="00712298"/>
    <w:rsid w:val="00716391"/>
    <w:rsid w:val="0071686F"/>
    <w:rsid w:val="00723D47"/>
    <w:rsid w:val="00732397"/>
    <w:rsid w:val="00732D03"/>
    <w:rsid w:val="007339DA"/>
    <w:rsid w:val="00744B41"/>
    <w:rsid w:val="00746186"/>
    <w:rsid w:val="00750AAC"/>
    <w:rsid w:val="007530DB"/>
    <w:rsid w:val="00764714"/>
    <w:rsid w:val="00765282"/>
    <w:rsid w:val="00782163"/>
    <w:rsid w:val="00787436"/>
    <w:rsid w:val="007A6045"/>
    <w:rsid w:val="007B10CD"/>
    <w:rsid w:val="007B1A29"/>
    <w:rsid w:val="007B596B"/>
    <w:rsid w:val="007C4BAC"/>
    <w:rsid w:val="007C6768"/>
    <w:rsid w:val="007D1E6C"/>
    <w:rsid w:val="007E34EB"/>
    <w:rsid w:val="007E5E80"/>
    <w:rsid w:val="007F0078"/>
    <w:rsid w:val="007F520C"/>
    <w:rsid w:val="008067E4"/>
    <w:rsid w:val="008072EB"/>
    <w:rsid w:val="00811794"/>
    <w:rsid w:val="00820642"/>
    <w:rsid w:val="008368D7"/>
    <w:rsid w:val="008522A7"/>
    <w:rsid w:val="008719E5"/>
    <w:rsid w:val="008748EF"/>
    <w:rsid w:val="00876512"/>
    <w:rsid w:val="00891078"/>
    <w:rsid w:val="00892D69"/>
    <w:rsid w:val="00893376"/>
    <w:rsid w:val="008A20EE"/>
    <w:rsid w:val="008A7F3E"/>
    <w:rsid w:val="008B09BB"/>
    <w:rsid w:val="008C2492"/>
    <w:rsid w:val="008C4A30"/>
    <w:rsid w:val="008D377E"/>
    <w:rsid w:val="008E7DAB"/>
    <w:rsid w:val="008F6121"/>
    <w:rsid w:val="00902063"/>
    <w:rsid w:val="009021D6"/>
    <w:rsid w:val="00905E31"/>
    <w:rsid w:val="00914AD7"/>
    <w:rsid w:val="00933806"/>
    <w:rsid w:val="00937A1A"/>
    <w:rsid w:val="00937D6B"/>
    <w:rsid w:val="00946AF3"/>
    <w:rsid w:val="009620E8"/>
    <w:rsid w:val="00965918"/>
    <w:rsid w:val="00970A23"/>
    <w:rsid w:val="00970AE6"/>
    <w:rsid w:val="009767EF"/>
    <w:rsid w:val="009855E9"/>
    <w:rsid w:val="0098654F"/>
    <w:rsid w:val="00987B3C"/>
    <w:rsid w:val="00995B16"/>
    <w:rsid w:val="009A0C5E"/>
    <w:rsid w:val="009A3B33"/>
    <w:rsid w:val="009A763E"/>
    <w:rsid w:val="009B4401"/>
    <w:rsid w:val="009B52AA"/>
    <w:rsid w:val="009C25E3"/>
    <w:rsid w:val="009C7455"/>
    <w:rsid w:val="009C7A05"/>
    <w:rsid w:val="009D4484"/>
    <w:rsid w:val="009E5B65"/>
    <w:rsid w:val="009F3F9C"/>
    <w:rsid w:val="00A014A8"/>
    <w:rsid w:val="00A04818"/>
    <w:rsid w:val="00A06408"/>
    <w:rsid w:val="00A206BB"/>
    <w:rsid w:val="00A20A5E"/>
    <w:rsid w:val="00A22B79"/>
    <w:rsid w:val="00A301FC"/>
    <w:rsid w:val="00A43BFB"/>
    <w:rsid w:val="00A50068"/>
    <w:rsid w:val="00A5069D"/>
    <w:rsid w:val="00A521C1"/>
    <w:rsid w:val="00A5633B"/>
    <w:rsid w:val="00A61292"/>
    <w:rsid w:val="00A861BE"/>
    <w:rsid w:val="00A86429"/>
    <w:rsid w:val="00A86AFB"/>
    <w:rsid w:val="00A96058"/>
    <w:rsid w:val="00AA1ABC"/>
    <w:rsid w:val="00AA4645"/>
    <w:rsid w:val="00AB02D4"/>
    <w:rsid w:val="00AC3272"/>
    <w:rsid w:val="00AE47B2"/>
    <w:rsid w:val="00AF76AE"/>
    <w:rsid w:val="00B06D24"/>
    <w:rsid w:val="00B10ECD"/>
    <w:rsid w:val="00B31834"/>
    <w:rsid w:val="00B41196"/>
    <w:rsid w:val="00B5224D"/>
    <w:rsid w:val="00B620ED"/>
    <w:rsid w:val="00B6692A"/>
    <w:rsid w:val="00B75F0D"/>
    <w:rsid w:val="00B77FE7"/>
    <w:rsid w:val="00B85AB9"/>
    <w:rsid w:val="00B90208"/>
    <w:rsid w:val="00B92CB9"/>
    <w:rsid w:val="00B96E1A"/>
    <w:rsid w:val="00BA02B4"/>
    <w:rsid w:val="00BA162E"/>
    <w:rsid w:val="00BA465C"/>
    <w:rsid w:val="00BB3B4A"/>
    <w:rsid w:val="00BC4755"/>
    <w:rsid w:val="00BE0922"/>
    <w:rsid w:val="00BE6FD3"/>
    <w:rsid w:val="00C00F07"/>
    <w:rsid w:val="00C04837"/>
    <w:rsid w:val="00C06AB5"/>
    <w:rsid w:val="00C14C90"/>
    <w:rsid w:val="00C203A2"/>
    <w:rsid w:val="00C2694D"/>
    <w:rsid w:val="00C30007"/>
    <w:rsid w:val="00C37385"/>
    <w:rsid w:val="00C51CB6"/>
    <w:rsid w:val="00C53D2B"/>
    <w:rsid w:val="00C55AC7"/>
    <w:rsid w:val="00C571E9"/>
    <w:rsid w:val="00C659E4"/>
    <w:rsid w:val="00C66706"/>
    <w:rsid w:val="00C73482"/>
    <w:rsid w:val="00C73DCA"/>
    <w:rsid w:val="00C821F1"/>
    <w:rsid w:val="00C97CCF"/>
    <w:rsid w:val="00CA5B56"/>
    <w:rsid w:val="00CB0A65"/>
    <w:rsid w:val="00CB0D52"/>
    <w:rsid w:val="00CB63E2"/>
    <w:rsid w:val="00CC1173"/>
    <w:rsid w:val="00CC7B52"/>
    <w:rsid w:val="00CC7C51"/>
    <w:rsid w:val="00CD252E"/>
    <w:rsid w:val="00CD2C29"/>
    <w:rsid w:val="00CD4E8A"/>
    <w:rsid w:val="00CD6579"/>
    <w:rsid w:val="00CF22D9"/>
    <w:rsid w:val="00CF4FE1"/>
    <w:rsid w:val="00CF5DFA"/>
    <w:rsid w:val="00D15176"/>
    <w:rsid w:val="00D17676"/>
    <w:rsid w:val="00D25670"/>
    <w:rsid w:val="00D30F17"/>
    <w:rsid w:val="00D332F3"/>
    <w:rsid w:val="00D4608B"/>
    <w:rsid w:val="00D46938"/>
    <w:rsid w:val="00D50900"/>
    <w:rsid w:val="00D5167B"/>
    <w:rsid w:val="00D5233A"/>
    <w:rsid w:val="00D63C1C"/>
    <w:rsid w:val="00D6417F"/>
    <w:rsid w:val="00D72E14"/>
    <w:rsid w:val="00D7401C"/>
    <w:rsid w:val="00D7611F"/>
    <w:rsid w:val="00D76D68"/>
    <w:rsid w:val="00D80634"/>
    <w:rsid w:val="00D904DB"/>
    <w:rsid w:val="00D92282"/>
    <w:rsid w:val="00DA4DF7"/>
    <w:rsid w:val="00DB0866"/>
    <w:rsid w:val="00DB2032"/>
    <w:rsid w:val="00DC50C6"/>
    <w:rsid w:val="00DD2E96"/>
    <w:rsid w:val="00DE449A"/>
    <w:rsid w:val="00DE5017"/>
    <w:rsid w:val="00DF6D68"/>
    <w:rsid w:val="00E00E0F"/>
    <w:rsid w:val="00E03F59"/>
    <w:rsid w:val="00E051B2"/>
    <w:rsid w:val="00E05C95"/>
    <w:rsid w:val="00E07F48"/>
    <w:rsid w:val="00E11A36"/>
    <w:rsid w:val="00E2644E"/>
    <w:rsid w:val="00E3050A"/>
    <w:rsid w:val="00E33468"/>
    <w:rsid w:val="00E5465A"/>
    <w:rsid w:val="00E87527"/>
    <w:rsid w:val="00E943E1"/>
    <w:rsid w:val="00E97E03"/>
    <w:rsid w:val="00EA34C5"/>
    <w:rsid w:val="00EB17ED"/>
    <w:rsid w:val="00EB5328"/>
    <w:rsid w:val="00EC07F9"/>
    <w:rsid w:val="00EC4F46"/>
    <w:rsid w:val="00EC6087"/>
    <w:rsid w:val="00EC6E39"/>
    <w:rsid w:val="00ED641D"/>
    <w:rsid w:val="00EE1BA7"/>
    <w:rsid w:val="00EE5DD5"/>
    <w:rsid w:val="00EF1863"/>
    <w:rsid w:val="00EF7F1E"/>
    <w:rsid w:val="00F06EE4"/>
    <w:rsid w:val="00F1193E"/>
    <w:rsid w:val="00F20441"/>
    <w:rsid w:val="00F27F63"/>
    <w:rsid w:val="00F3045D"/>
    <w:rsid w:val="00F36093"/>
    <w:rsid w:val="00F415DC"/>
    <w:rsid w:val="00F41ECA"/>
    <w:rsid w:val="00F448EB"/>
    <w:rsid w:val="00F54485"/>
    <w:rsid w:val="00F60B8F"/>
    <w:rsid w:val="00F6729F"/>
    <w:rsid w:val="00F73025"/>
    <w:rsid w:val="00F77229"/>
    <w:rsid w:val="00F85C59"/>
    <w:rsid w:val="00FA53F2"/>
    <w:rsid w:val="00FA54A3"/>
    <w:rsid w:val="00FB7E4D"/>
    <w:rsid w:val="00FD09E5"/>
    <w:rsid w:val="00FD1118"/>
    <w:rsid w:val="00FD3A77"/>
    <w:rsid w:val="00FE374D"/>
    <w:rsid w:val="00FF5E77"/>
    <w:rsid w:val="00FF6B22"/>
    <w:rsid w:val="00FF7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0B8A0"/>
  <w15:chartTrackingRefBased/>
  <w15:docId w15:val="{D4EC34B0-6086-48CD-BE7F-2FD0F1B1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5A"/>
    <w:pPr>
      <w:spacing w:after="120" w:line="276" w:lineRule="auto"/>
      <w:ind w:left="180"/>
      <w:jc w:val="both"/>
    </w:pPr>
    <w:rPr>
      <w:rFonts w:ascii="Arial" w:eastAsiaTheme="minorEastAsia" w:hAnsi="Arial" w:cs="Arial"/>
      <w:sz w:val="24"/>
      <w:szCs w:val="24"/>
      <w:lang w:val="es-PR"/>
    </w:rPr>
  </w:style>
  <w:style w:type="paragraph" w:styleId="Heading1">
    <w:name w:val="heading 1"/>
    <w:basedOn w:val="Normal"/>
    <w:next w:val="Normal"/>
    <w:link w:val="Heading1Char"/>
    <w:uiPriority w:val="9"/>
    <w:qFormat/>
    <w:rsid w:val="006C4CAD"/>
    <w:pPr>
      <w:keepNext/>
      <w:keepLines/>
      <w:numPr>
        <w:numId w:val="3"/>
      </w:numPr>
      <w:pBdr>
        <w:bottom w:val="single" w:sz="4" w:space="1" w:color="7F7F7F" w:themeColor="text1" w:themeTint="80"/>
      </w:pBdr>
      <w:tabs>
        <w:tab w:val="left" w:pos="180"/>
      </w:tabs>
      <w:spacing w:before="120"/>
      <w:outlineLvl w:val="0"/>
    </w:pPr>
    <w:rPr>
      <w:rFonts w:eastAsiaTheme="majorEastAsia"/>
      <w:b/>
      <w:bCs/>
      <w:color w:val="7F7F7F" w:themeColor="text1" w:themeTint="80"/>
      <w:sz w:val="28"/>
      <w:szCs w:val="28"/>
    </w:rPr>
  </w:style>
  <w:style w:type="paragraph" w:styleId="Heading2">
    <w:name w:val="heading 2"/>
    <w:basedOn w:val="Normal"/>
    <w:next w:val="Normal"/>
    <w:link w:val="Heading2Char"/>
    <w:uiPriority w:val="9"/>
    <w:unhideWhenUsed/>
    <w:qFormat/>
    <w:rsid w:val="00582A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5"/>
    <w:unhideWhenUsed/>
    <w:qFormat/>
    <w:rsid w:val="00CF4FE1"/>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vette2">
    <w:name w:val="Ivette2"/>
    <w:uiPriority w:val="99"/>
    <w:rsid w:val="00C571E9"/>
    <w:pPr>
      <w:numPr>
        <w:numId w:val="1"/>
      </w:numPr>
    </w:pPr>
  </w:style>
  <w:style w:type="paragraph" w:styleId="IntenseQuote">
    <w:name w:val="Intense Quote"/>
    <w:basedOn w:val="Normal"/>
    <w:next w:val="Normal"/>
    <w:link w:val="IntenseQuoteChar"/>
    <w:autoRedefine/>
    <w:uiPriority w:val="30"/>
    <w:qFormat/>
    <w:rsid w:val="004509A7"/>
    <w:pPr>
      <w:numPr>
        <w:numId w:val="2"/>
      </w:numPr>
      <w:pBdr>
        <w:top w:val="single" w:sz="4" w:space="10" w:color="4472C4" w:themeColor="accent1"/>
        <w:bottom w:val="single" w:sz="4" w:space="10" w:color="4472C4" w:themeColor="accent1"/>
      </w:pBdr>
      <w:spacing w:before="120"/>
      <w:outlineLvl w:val="0"/>
    </w:pPr>
    <w:rPr>
      <w:b/>
      <w:iCs/>
      <w:caps/>
      <w:color w:val="4472C4" w:themeColor="accent1"/>
      <w:sz w:val="28"/>
    </w:rPr>
  </w:style>
  <w:style w:type="character" w:customStyle="1" w:styleId="IntenseQuoteChar">
    <w:name w:val="Intense Quote Char"/>
    <w:basedOn w:val="DefaultParagraphFont"/>
    <w:link w:val="IntenseQuote"/>
    <w:uiPriority w:val="30"/>
    <w:rsid w:val="004509A7"/>
    <w:rPr>
      <w:rFonts w:ascii="Arial" w:eastAsiaTheme="minorEastAsia" w:hAnsi="Arial" w:cs="Arial"/>
      <w:b/>
      <w:iCs/>
      <w:caps/>
      <w:color w:val="4472C4" w:themeColor="accent1"/>
      <w:sz w:val="28"/>
      <w:szCs w:val="24"/>
      <w:lang w:val="es-PR"/>
    </w:rPr>
  </w:style>
  <w:style w:type="paragraph" w:styleId="Header">
    <w:name w:val="header"/>
    <w:basedOn w:val="Normal"/>
    <w:link w:val="HeaderChar"/>
    <w:uiPriority w:val="8"/>
    <w:unhideWhenUsed/>
    <w:rsid w:val="004B4D3F"/>
    <w:pPr>
      <w:tabs>
        <w:tab w:val="center" w:pos="4680"/>
        <w:tab w:val="right" w:pos="9360"/>
      </w:tabs>
    </w:pPr>
  </w:style>
  <w:style w:type="character" w:customStyle="1" w:styleId="HeaderChar">
    <w:name w:val="Header Char"/>
    <w:basedOn w:val="DefaultParagraphFont"/>
    <w:link w:val="Header"/>
    <w:uiPriority w:val="8"/>
    <w:rsid w:val="004B4D3F"/>
    <w:rPr>
      <w:rFonts w:ascii="Arial" w:hAnsi="Arial" w:cs="Arial"/>
    </w:rPr>
  </w:style>
  <w:style w:type="paragraph" w:styleId="Footer">
    <w:name w:val="footer"/>
    <w:basedOn w:val="Normal"/>
    <w:link w:val="FooterChar"/>
    <w:uiPriority w:val="99"/>
    <w:unhideWhenUsed/>
    <w:rsid w:val="004B4D3F"/>
    <w:pPr>
      <w:tabs>
        <w:tab w:val="center" w:pos="4680"/>
        <w:tab w:val="right" w:pos="9360"/>
      </w:tabs>
    </w:pPr>
  </w:style>
  <w:style w:type="character" w:customStyle="1" w:styleId="FooterChar">
    <w:name w:val="Footer Char"/>
    <w:basedOn w:val="DefaultParagraphFont"/>
    <w:link w:val="Footer"/>
    <w:uiPriority w:val="99"/>
    <w:rsid w:val="004B4D3F"/>
    <w:rPr>
      <w:rFonts w:ascii="Arial" w:hAnsi="Arial" w:cs="Arial"/>
    </w:rPr>
  </w:style>
  <w:style w:type="character" w:customStyle="1" w:styleId="Heading1Char">
    <w:name w:val="Heading 1 Char"/>
    <w:basedOn w:val="DefaultParagraphFont"/>
    <w:link w:val="Heading1"/>
    <w:uiPriority w:val="9"/>
    <w:rsid w:val="006C4CAD"/>
    <w:rPr>
      <w:rFonts w:ascii="Arial" w:eastAsiaTheme="majorEastAsia" w:hAnsi="Arial" w:cs="Arial"/>
      <w:b/>
      <w:bCs/>
      <w:color w:val="7F7F7F" w:themeColor="text1" w:themeTint="80"/>
      <w:sz w:val="28"/>
      <w:szCs w:val="28"/>
      <w:lang w:val="es-PR"/>
    </w:rPr>
  </w:style>
  <w:style w:type="paragraph" w:styleId="TOC1">
    <w:name w:val="toc 1"/>
    <w:basedOn w:val="Normal"/>
    <w:next w:val="Normal"/>
    <w:autoRedefine/>
    <w:uiPriority w:val="39"/>
    <w:unhideWhenUsed/>
    <w:rsid w:val="00B31834"/>
    <w:pPr>
      <w:tabs>
        <w:tab w:val="left" w:pos="630"/>
        <w:tab w:val="right" w:leader="dot" w:pos="9350"/>
      </w:tabs>
      <w:spacing w:after="0"/>
      <w:ind w:left="630" w:hanging="450"/>
    </w:pPr>
    <w:rPr>
      <w:b/>
      <w:bCs/>
      <w:color w:val="7F7F7F" w:themeColor="text1" w:themeTint="80"/>
      <w:sz w:val="28"/>
      <w:szCs w:val="28"/>
    </w:rPr>
  </w:style>
  <w:style w:type="paragraph" w:styleId="TOC2">
    <w:name w:val="toc 2"/>
    <w:basedOn w:val="Normal"/>
    <w:next w:val="Normal"/>
    <w:autoRedefine/>
    <w:uiPriority w:val="39"/>
    <w:unhideWhenUsed/>
    <w:rsid w:val="00166AB5"/>
    <w:pPr>
      <w:tabs>
        <w:tab w:val="right" w:leader="dot" w:pos="9350"/>
      </w:tabs>
      <w:spacing w:after="0"/>
      <w:ind w:left="630" w:hanging="450"/>
    </w:pPr>
    <w:rPr>
      <w:noProof/>
      <w:sz w:val="22"/>
      <w:szCs w:val="22"/>
    </w:rPr>
  </w:style>
  <w:style w:type="paragraph" w:styleId="TOC3">
    <w:name w:val="toc 3"/>
    <w:basedOn w:val="Normal"/>
    <w:next w:val="Normal"/>
    <w:autoRedefine/>
    <w:uiPriority w:val="39"/>
    <w:unhideWhenUsed/>
    <w:rsid w:val="005C2263"/>
    <w:pPr>
      <w:spacing w:after="0"/>
      <w:ind w:left="400"/>
    </w:pPr>
    <w:rPr>
      <w:rFonts w:cstheme="minorHAnsi"/>
      <w:i/>
      <w:iCs/>
    </w:rPr>
  </w:style>
  <w:style w:type="paragraph" w:styleId="TOC4">
    <w:name w:val="toc 4"/>
    <w:basedOn w:val="Normal"/>
    <w:next w:val="Normal"/>
    <w:autoRedefine/>
    <w:uiPriority w:val="39"/>
    <w:unhideWhenUsed/>
    <w:rsid w:val="005C2263"/>
    <w:pPr>
      <w:spacing w:after="0"/>
      <w:ind w:left="600"/>
    </w:pPr>
    <w:rPr>
      <w:rFonts w:cstheme="minorHAnsi"/>
      <w:sz w:val="18"/>
      <w:szCs w:val="18"/>
    </w:rPr>
  </w:style>
  <w:style w:type="paragraph" w:styleId="TOC5">
    <w:name w:val="toc 5"/>
    <w:basedOn w:val="Normal"/>
    <w:next w:val="Normal"/>
    <w:autoRedefine/>
    <w:uiPriority w:val="39"/>
    <w:unhideWhenUsed/>
    <w:rsid w:val="005C2263"/>
    <w:pPr>
      <w:spacing w:after="0"/>
      <w:ind w:left="800"/>
    </w:pPr>
    <w:rPr>
      <w:rFonts w:cstheme="minorHAnsi"/>
      <w:sz w:val="18"/>
      <w:szCs w:val="18"/>
    </w:rPr>
  </w:style>
  <w:style w:type="paragraph" w:styleId="TOC6">
    <w:name w:val="toc 6"/>
    <w:basedOn w:val="Normal"/>
    <w:next w:val="Normal"/>
    <w:autoRedefine/>
    <w:uiPriority w:val="39"/>
    <w:unhideWhenUsed/>
    <w:rsid w:val="005C2263"/>
    <w:pPr>
      <w:spacing w:after="0"/>
      <w:ind w:left="1000"/>
    </w:pPr>
    <w:rPr>
      <w:rFonts w:cstheme="minorHAnsi"/>
      <w:sz w:val="18"/>
      <w:szCs w:val="18"/>
    </w:rPr>
  </w:style>
  <w:style w:type="paragraph" w:styleId="TOC7">
    <w:name w:val="toc 7"/>
    <w:basedOn w:val="Normal"/>
    <w:next w:val="Normal"/>
    <w:autoRedefine/>
    <w:uiPriority w:val="39"/>
    <w:unhideWhenUsed/>
    <w:rsid w:val="005C2263"/>
    <w:pPr>
      <w:spacing w:after="0"/>
      <w:ind w:left="1200"/>
    </w:pPr>
    <w:rPr>
      <w:rFonts w:cstheme="minorHAnsi"/>
      <w:sz w:val="18"/>
      <w:szCs w:val="18"/>
    </w:rPr>
  </w:style>
  <w:style w:type="paragraph" w:styleId="TOC8">
    <w:name w:val="toc 8"/>
    <w:basedOn w:val="Normal"/>
    <w:next w:val="Normal"/>
    <w:autoRedefine/>
    <w:uiPriority w:val="39"/>
    <w:unhideWhenUsed/>
    <w:rsid w:val="005C2263"/>
    <w:pPr>
      <w:spacing w:after="0"/>
      <w:ind w:left="1400"/>
    </w:pPr>
    <w:rPr>
      <w:rFonts w:cstheme="minorHAnsi"/>
      <w:sz w:val="18"/>
      <w:szCs w:val="18"/>
    </w:rPr>
  </w:style>
  <w:style w:type="paragraph" w:styleId="TOC9">
    <w:name w:val="toc 9"/>
    <w:basedOn w:val="Normal"/>
    <w:next w:val="Normal"/>
    <w:autoRedefine/>
    <w:uiPriority w:val="39"/>
    <w:unhideWhenUsed/>
    <w:rsid w:val="005C2263"/>
    <w:pPr>
      <w:spacing w:after="0"/>
      <w:ind w:left="1600"/>
    </w:pPr>
    <w:rPr>
      <w:rFonts w:cstheme="minorHAnsi"/>
      <w:sz w:val="18"/>
      <w:szCs w:val="18"/>
    </w:rPr>
  </w:style>
  <w:style w:type="character" w:styleId="Hyperlink">
    <w:name w:val="Hyperlink"/>
    <w:basedOn w:val="DefaultParagraphFont"/>
    <w:uiPriority w:val="99"/>
    <w:unhideWhenUsed/>
    <w:rsid w:val="005C2263"/>
    <w:rPr>
      <w:color w:val="0563C1" w:themeColor="hyperlink"/>
      <w:u w:val="single"/>
    </w:rPr>
  </w:style>
  <w:style w:type="character" w:styleId="BookTitle">
    <w:name w:val="Book Title"/>
    <w:basedOn w:val="DefaultParagraphFont"/>
    <w:uiPriority w:val="33"/>
    <w:qFormat/>
    <w:rsid w:val="005C2263"/>
    <w:rPr>
      <w:spacing w:val="5"/>
      <w:sz w:val="18"/>
      <w:szCs w:val="18"/>
    </w:rPr>
  </w:style>
  <w:style w:type="paragraph" w:customStyle="1" w:styleId="Content">
    <w:name w:val="Content"/>
    <w:basedOn w:val="Normal"/>
    <w:link w:val="ContentChar"/>
    <w:qFormat/>
    <w:rsid w:val="006443D8"/>
    <w:pPr>
      <w:ind w:left="720"/>
    </w:pPr>
    <w:rPr>
      <w:rFonts w:asciiTheme="minorHAnsi" w:hAnsiTheme="minorHAnsi" w:cstheme="minorBidi"/>
      <w:color w:val="44546A" w:themeColor="text2"/>
      <w:szCs w:val="22"/>
    </w:rPr>
  </w:style>
  <w:style w:type="character" w:customStyle="1" w:styleId="ContentChar">
    <w:name w:val="Content Char"/>
    <w:basedOn w:val="DefaultParagraphFont"/>
    <w:link w:val="Content"/>
    <w:rsid w:val="006443D8"/>
    <w:rPr>
      <w:rFonts w:eastAsiaTheme="minorEastAsia"/>
      <w:color w:val="44546A" w:themeColor="text2"/>
      <w:sz w:val="24"/>
      <w:lang w:val="es-PR"/>
    </w:rPr>
  </w:style>
  <w:style w:type="paragraph" w:styleId="FootnoteText">
    <w:name w:val="footnote text"/>
    <w:basedOn w:val="Normal"/>
    <w:link w:val="FootnoteTextChar"/>
    <w:uiPriority w:val="99"/>
    <w:unhideWhenUsed/>
    <w:rsid w:val="00EC4F46"/>
    <w:pPr>
      <w:spacing w:after="0"/>
      <w:jc w:val="left"/>
    </w:pPr>
    <w:rPr>
      <w:rFonts w:asciiTheme="minorHAnsi" w:hAnsiTheme="minorHAnsi" w:cstheme="minorBidi"/>
      <w:b/>
      <w:color w:val="44546A" w:themeColor="text2"/>
      <w:sz w:val="20"/>
      <w:szCs w:val="20"/>
      <w:lang w:val="en-US"/>
    </w:rPr>
  </w:style>
  <w:style w:type="character" w:customStyle="1" w:styleId="FootnoteTextChar">
    <w:name w:val="Footnote Text Char"/>
    <w:basedOn w:val="DefaultParagraphFont"/>
    <w:link w:val="FootnoteText"/>
    <w:uiPriority w:val="99"/>
    <w:rsid w:val="00EC4F46"/>
    <w:rPr>
      <w:rFonts w:eastAsiaTheme="minorEastAsia"/>
      <w:b/>
      <w:color w:val="44546A" w:themeColor="text2"/>
      <w:sz w:val="20"/>
      <w:szCs w:val="20"/>
    </w:rPr>
  </w:style>
  <w:style w:type="character" w:styleId="FootnoteReference">
    <w:name w:val="footnote reference"/>
    <w:basedOn w:val="DefaultParagraphFont"/>
    <w:uiPriority w:val="99"/>
    <w:semiHidden/>
    <w:unhideWhenUsed/>
    <w:rsid w:val="00EC4F46"/>
    <w:rPr>
      <w:vertAlign w:val="superscript"/>
    </w:rPr>
  </w:style>
  <w:style w:type="paragraph" w:styleId="ListParagraph">
    <w:name w:val="List Paragraph"/>
    <w:basedOn w:val="Normal"/>
    <w:uiPriority w:val="34"/>
    <w:unhideWhenUsed/>
    <w:qFormat/>
    <w:rsid w:val="00146A33"/>
    <w:pPr>
      <w:numPr>
        <w:numId w:val="8"/>
      </w:numPr>
    </w:pPr>
    <w:rPr>
      <w:bCs/>
      <w:szCs w:val="22"/>
    </w:rPr>
  </w:style>
  <w:style w:type="character" w:customStyle="1" w:styleId="Heading3Char">
    <w:name w:val="Heading 3 Char"/>
    <w:basedOn w:val="DefaultParagraphFont"/>
    <w:link w:val="Heading3"/>
    <w:uiPriority w:val="9"/>
    <w:semiHidden/>
    <w:rsid w:val="00CF4FE1"/>
    <w:rPr>
      <w:rFonts w:asciiTheme="majorHAnsi" w:eastAsiaTheme="majorEastAsia" w:hAnsiTheme="majorHAnsi" w:cstheme="majorBidi"/>
      <w:color w:val="1F3763" w:themeColor="accent1" w:themeShade="7F"/>
      <w:sz w:val="24"/>
      <w:szCs w:val="24"/>
      <w:lang w:val="es-PR"/>
    </w:rPr>
  </w:style>
  <w:style w:type="character" w:styleId="IntenseEmphasis">
    <w:name w:val="Intense Emphasis"/>
    <w:basedOn w:val="DefaultParagraphFont"/>
    <w:uiPriority w:val="21"/>
    <w:qFormat/>
    <w:rsid w:val="001A205B"/>
    <w:rPr>
      <w:i/>
      <w:iCs/>
      <w:color w:val="595959" w:themeColor="text1" w:themeTint="A6"/>
    </w:rPr>
  </w:style>
  <w:style w:type="paragraph" w:styleId="Quote">
    <w:name w:val="Quote"/>
    <w:basedOn w:val="Normal"/>
    <w:next w:val="Normal"/>
    <w:link w:val="QuoteChar"/>
    <w:uiPriority w:val="29"/>
    <w:qFormat/>
    <w:rsid w:val="0064615E"/>
    <w:pPr>
      <w:numPr>
        <w:numId w:val="23"/>
      </w:numPr>
      <w:spacing w:before="200" w:after="160"/>
      <w:ind w:right="864"/>
      <w:jc w:val="left"/>
    </w:pPr>
    <w:rPr>
      <w:color w:val="404040" w:themeColor="text1" w:themeTint="BF"/>
      <w:u w:val="single"/>
    </w:rPr>
  </w:style>
  <w:style w:type="character" w:customStyle="1" w:styleId="QuoteChar">
    <w:name w:val="Quote Char"/>
    <w:basedOn w:val="DefaultParagraphFont"/>
    <w:link w:val="Quote"/>
    <w:uiPriority w:val="29"/>
    <w:rsid w:val="0064615E"/>
    <w:rPr>
      <w:rFonts w:ascii="Arial" w:eastAsiaTheme="minorEastAsia" w:hAnsi="Arial" w:cs="Arial"/>
      <w:color w:val="404040" w:themeColor="text1" w:themeTint="BF"/>
      <w:sz w:val="24"/>
      <w:szCs w:val="24"/>
      <w:u w:val="single"/>
      <w:lang w:val="es-PR"/>
    </w:rPr>
  </w:style>
  <w:style w:type="paragraph" w:customStyle="1" w:styleId="Name">
    <w:name w:val="Name"/>
    <w:basedOn w:val="Normal"/>
    <w:uiPriority w:val="3"/>
    <w:qFormat/>
    <w:rsid w:val="00EE5DD5"/>
    <w:pPr>
      <w:numPr>
        <w:numId w:val="6"/>
      </w:numPr>
      <w:ind w:left="1080" w:hanging="270"/>
    </w:pPr>
    <w:rPr>
      <w:bCs/>
      <w:color w:val="44546A" w:themeColor="text2"/>
      <w:szCs w:val="20"/>
      <w:u w:val="dash"/>
    </w:rPr>
  </w:style>
  <w:style w:type="paragraph" w:styleId="BodyText">
    <w:name w:val="Body Text"/>
    <w:basedOn w:val="Normal"/>
    <w:link w:val="BodyTextChar"/>
    <w:uiPriority w:val="1"/>
    <w:qFormat/>
    <w:rsid w:val="00463965"/>
    <w:pPr>
      <w:widowControl w:val="0"/>
      <w:numPr>
        <w:numId w:val="5"/>
      </w:numPr>
      <w:autoSpaceDE w:val="0"/>
      <w:autoSpaceDN w:val="0"/>
    </w:pPr>
    <w:rPr>
      <w:rFonts w:eastAsia="Times New Roman"/>
      <w:szCs w:val="28"/>
      <w:u w:val="double"/>
    </w:rPr>
  </w:style>
  <w:style w:type="character" w:customStyle="1" w:styleId="BodyTextChar">
    <w:name w:val="Body Text Char"/>
    <w:basedOn w:val="DefaultParagraphFont"/>
    <w:link w:val="BodyText"/>
    <w:uiPriority w:val="1"/>
    <w:rsid w:val="00463965"/>
    <w:rPr>
      <w:rFonts w:ascii="Arial" w:eastAsia="Times New Roman" w:hAnsi="Arial" w:cs="Arial"/>
      <w:sz w:val="24"/>
      <w:szCs w:val="28"/>
      <w:u w:val="double"/>
      <w:lang w:val="es-PR"/>
    </w:rPr>
  </w:style>
  <w:style w:type="character" w:customStyle="1" w:styleId="Heading2Char">
    <w:name w:val="Heading 2 Char"/>
    <w:basedOn w:val="DefaultParagraphFont"/>
    <w:link w:val="Heading2"/>
    <w:uiPriority w:val="9"/>
    <w:rsid w:val="00582ADD"/>
    <w:rPr>
      <w:rFonts w:asciiTheme="majorHAnsi" w:eastAsiaTheme="majorEastAsia" w:hAnsiTheme="majorHAnsi" w:cstheme="majorBidi"/>
      <w:color w:val="2F5496" w:themeColor="accent1" w:themeShade="BF"/>
      <w:sz w:val="26"/>
      <w:szCs w:val="26"/>
      <w:lang w:val="es-PR"/>
    </w:rPr>
  </w:style>
  <w:style w:type="character" w:styleId="Strong">
    <w:name w:val="Strong"/>
    <w:basedOn w:val="DefaultParagraphFont"/>
    <w:uiPriority w:val="22"/>
    <w:qFormat/>
    <w:rsid w:val="00FF7322"/>
    <w:rPr>
      <w:b/>
      <w:bCs/>
    </w:rPr>
  </w:style>
  <w:style w:type="character" w:styleId="FollowedHyperlink">
    <w:name w:val="FollowedHyperlink"/>
    <w:basedOn w:val="DefaultParagraphFont"/>
    <w:uiPriority w:val="99"/>
    <w:semiHidden/>
    <w:unhideWhenUsed/>
    <w:rsid w:val="001C4486"/>
    <w:rPr>
      <w:color w:val="954F72" w:themeColor="followedHyperlink"/>
      <w:u w:val="single"/>
    </w:rPr>
  </w:style>
  <w:style w:type="table" w:styleId="TableGrid">
    <w:name w:val="Table Grid"/>
    <w:basedOn w:val="TableNormal"/>
    <w:uiPriority w:val="39"/>
    <w:rsid w:val="00501283"/>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
    <w:name w:val="element"/>
    <w:basedOn w:val="Normal"/>
    <w:rsid w:val="00501283"/>
    <w:pPr>
      <w:spacing w:before="100" w:beforeAutospacing="1" w:after="100" w:afterAutospacing="1" w:line="240" w:lineRule="auto"/>
      <w:jc w:val="left"/>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8067E4"/>
    <w:rPr>
      <w:color w:val="605E5C"/>
      <w:shd w:val="clear" w:color="auto" w:fill="E1DFDD"/>
    </w:rPr>
  </w:style>
  <w:style w:type="paragraph" w:styleId="PlainText">
    <w:name w:val="Plain Text"/>
    <w:basedOn w:val="Normal"/>
    <w:link w:val="PlainTextChar"/>
    <w:uiPriority w:val="99"/>
    <w:unhideWhenUsed/>
    <w:rsid w:val="00746186"/>
    <w:pPr>
      <w:spacing w:after="0" w:line="240" w:lineRule="auto"/>
      <w:ind w:left="0"/>
      <w:jc w:val="left"/>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746186"/>
    <w:rPr>
      <w:rFonts w:ascii="Calibri" w:eastAsiaTheme="minorHAnsi" w:hAnsi="Calibri"/>
      <w:szCs w:val="21"/>
    </w:rPr>
  </w:style>
  <w:style w:type="character" w:customStyle="1" w:styleId="apple-converted-space">
    <w:name w:val="apple-converted-space"/>
    <w:basedOn w:val="DefaultParagraphFont"/>
    <w:rsid w:val="006C726F"/>
  </w:style>
  <w:style w:type="character" w:styleId="CommentReference">
    <w:name w:val="annotation reference"/>
    <w:basedOn w:val="DefaultParagraphFont"/>
    <w:uiPriority w:val="99"/>
    <w:semiHidden/>
    <w:unhideWhenUsed/>
    <w:rsid w:val="007339DA"/>
    <w:rPr>
      <w:sz w:val="16"/>
      <w:szCs w:val="16"/>
    </w:rPr>
  </w:style>
  <w:style w:type="paragraph" w:styleId="CommentText">
    <w:name w:val="annotation text"/>
    <w:basedOn w:val="Normal"/>
    <w:link w:val="CommentTextChar"/>
    <w:uiPriority w:val="99"/>
    <w:semiHidden/>
    <w:unhideWhenUsed/>
    <w:rsid w:val="007339DA"/>
    <w:pPr>
      <w:spacing w:line="240" w:lineRule="auto"/>
    </w:pPr>
    <w:rPr>
      <w:sz w:val="20"/>
      <w:szCs w:val="20"/>
    </w:rPr>
  </w:style>
  <w:style w:type="character" w:customStyle="1" w:styleId="CommentTextChar">
    <w:name w:val="Comment Text Char"/>
    <w:basedOn w:val="DefaultParagraphFont"/>
    <w:link w:val="CommentText"/>
    <w:uiPriority w:val="99"/>
    <w:semiHidden/>
    <w:rsid w:val="007339DA"/>
    <w:rPr>
      <w:rFonts w:ascii="Arial" w:eastAsiaTheme="minorEastAsia" w:hAnsi="Arial" w:cs="Arial"/>
      <w:sz w:val="20"/>
      <w:szCs w:val="20"/>
      <w:lang w:val="es-PR"/>
    </w:rPr>
  </w:style>
  <w:style w:type="paragraph" w:styleId="CommentSubject">
    <w:name w:val="annotation subject"/>
    <w:basedOn w:val="CommentText"/>
    <w:next w:val="CommentText"/>
    <w:link w:val="CommentSubjectChar"/>
    <w:uiPriority w:val="99"/>
    <w:semiHidden/>
    <w:unhideWhenUsed/>
    <w:rsid w:val="007339DA"/>
    <w:rPr>
      <w:b/>
      <w:bCs/>
    </w:rPr>
  </w:style>
  <w:style w:type="character" w:customStyle="1" w:styleId="CommentSubjectChar">
    <w:name w:val="Comment Subject Char"/>
    <w:basedOn w:val="CommentTextChar"/>
    <w:link w:val="CommentSubject"/>
    <w:uiPriority w:val="99"/>
    <w:semiHidden/>
    <w:rsid w:val="007339DA"/>
    <w:rPr>
      <w:rFonts w:ascii="Arial" w:eastAsiaTheme="minorEastAsia" w:hAnsi="Arial" w:cs="Arial"/>
      <w:b/>
      <w:bCs/>
      <w:sz w:val="20"/>
      <w:szCs w:val="20"/>
      <w:lang w:val="es-PR"/>
    </w:rPr>
  </w:style>
  <w:style w:type="paragraph" w:styleId="BalloonText">
    <w:name w:val="Balloon Text"/>
    <w:basedOn w:val="Normal"/>
    <w:link w:val="BalloonTextChar"/>
    <w:uiPriority w:val="99"/>
    <w:semiHidden/>
    <w:unhideWhenUsed/>
    <w:rsid w:val="00733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9DA"/>
    <w:rPr>
      <w:rFonts w:ascii="Segoe UI" w:eastAsiaTheme="minorEastAsia" w:hAnsi="Segoe UI" w:cs="Segoe UI"/>
      <w:sz w:val="18"/>
      <w:szCs w:val="18"/>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59663">
      <w:bodyDiv w:val="1"/>
      <w:marLeft w:val="0"/>
      <w:marRight w:val="0"/>
      <w:marTop w:val="0"/>
      <w:marBottom w:val="0"/>
      <w:divBdr>
        <w:top w:val="none" w:sz="0" w:space="0" w:color="auto"/>
        <w:left w:val="none" w:sz="0" w:space="0" w:color="auto"/>
        <w:bottom w:val="none" w:sz="0" w:space="0" w:color="auto"/>
        <w:right w:val="none" w:sz="0" w:space="0" w:color="auto"/>
      </w:divBdr>
    </w:div>
    <w:div w:id="677927500">
      <w:bodyDiv w:val="1"/>
      <w:marLeft w:val="0"/>
      <w:marRight w:val="0"/>
      <w:marTop w:val="0"/>
      <w:marBottom w:val="0"/>
      <w:divBdr>
        <w:top w:val="none" w:sz="0" w:space="0" w:color="auto"/>
        <w:left w:val="none" w:sz="0" w:space="0" w:color="auto"/>
        <w:bottom w:val="none" w:sz="0" w:space="0" w:color="auto"/>
        <w:right w:val="none" w:sz="0" w:space="0" w:color="auto"/>
      </w:divBdr>
      <w:divsChild>
        <w:div w:id="1453136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7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9796">
      <w:bodyDiv w:val="1"/>
      <w:marLeft w:val="0"/>
      <w:marRight w:val="0"/>
      <w:marTop w:val="0"/>
      <w:marBottom w:val="0"/>
      <w:divBdr>
        <w:top w:val="none" w:sz="0" w:space="0" w:color="auto"/>
        <w:left w:val="none" w:sz="0" w:space="0" w:color="auto"/>
        <w:bottom w:val="none" w:sz="0" w:space="0" w:color="auto"/>
        <w:right w:val="none" w:sz="0" w:space="0" w:color="auto"/>
      </w:divBdr>
    </w:div>
    <w:div w:id="1106921612">
      <w:bodyDiv w:val="1"/>
      <w:marLeft w:val="0"/>
      <w:marRight w:val="0"/>
      <w:marTop w:val="0"/>
      <w:marBottom w:val="0"/>
      <w:divBdr>
        <w:top w:val="none" w:sz="0" w:space="0" w:color="auto"/>
        <w:left w:val="none" w:sz="0" w:space="0" w:color="auto"/>
        <w:bottom w:val="none" w:sz="0" w:space="0" w:color="auto"/>
        <w:right w:val="none" w:sz="0" w:space="0" w:color="auto"/>
      </w:divBdr>
      <w:divsChild>
        <w:div w:id="12610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888">
      <w:bodyDiv w:val="1"/>
      <w:marLeft w:val="0"/>
      <w:marRight w:val="0"/>
      <w:marTop w:val="0"/>
      <w:marBottom w:val="0"/>
      <w:divBdr>
        <w:top w:val="none" w:sz="0" w:space="0" w:color="auto"/>
        <w:left w:val="none" w:sz="0" w:space="0" w:color="auto"/>
        <w:bottom w:val="none" w:sz="0" w:space="0" w:color="auto"/>
        <w:right w:val="none" w:sz="0" w:space="0" w:color="auto"/>
      </w:divBdr>
      <w:divsChild>
        <w:div w:id="1328557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8754">
      <w:bodyDiv w:val="1"/>
      <w:marLeft w:val="0"/>
      <w:marRight w:val="0"/>
      <w:marTop w:val="0"/>
      <w:marBottom w:val="0"/>
      <w:divBdr>
        <w:top w:val="none" w:sz="0" w:space="0" w:color="auto"/>
        <w:left w:val="none" w:sz="0" w:space="0" w:color="auto"/>
        <w:bottom w:val="none" w:sz="0" w:space="0" w:color="auto"/>
        <w:right w:val="none" w:sz="0" w:space="0" w:color="auto"/>
      </w:divBdr>
    </w:div>
    <w:div w:id="1791775830">
      <w:bodyDiv w:val="1"/>
      <w:marLeft w:val="0"/>
      <w:marRight w:val="0"/>
      <w:marTop w:val="0"/>
      <w:marBottom w:val="0"/>
      <w:divBdr>
        <w:top w:val="none" w:sz="0" w:space="0" w:color="auto"/>
        <w:left w:val="none" w:sz="0" w:space="0" w:color="auto"/>
        <w:bottom w:val="none" w:sz="0" w:space="0" w:color="auto"/>
        <w:right w:val="none" w:sz="0" w:space="0" w:color="auto"/>
      </w:divBdr>
    </w:div>
    <w:div w:id="1855072956">
      <w:bodyDiv w:val="1"/>
      <w:marLeft w:val="0"/>
      <w:marRight w:val="0"/>
      <w:marTop w:val="0"/>
      <w:marBottom w:val="0"/>
      <w:divBdr>
        <w:top w:val="none" w:sz="0" w:space="0" w:color="auto"/>
        <w:left w:val="none" w:sz="0" w:space="0" w:color="auto"/>
        <w:bottom w:val="none" w:sz="0" w:space="0" w:color="auto"/>
        <w:right w:val="none" w:sz="0" w:space="0" w:color="auto"/>
      </w:divBdr>
      <w:divsChild>
        <w:div w:id="1470391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5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7574">
      <w:bodyDiv w:val="1"/>
      <w:marLeft w:val="0"/>
      <w:marRight w:val="0"/>
      <w:marTop w:val="0"/>
      <w:marBottom w:val="0"/>
      <w:divBdr>
        <w:top w:val="none" w:sz="0" w:space="0" w:color="auto"/>
        <w:left w:val="none" w:sz="0" w:space="0" w:color="auto"/>
        <w:bottom w:val="none" w:sz="0" w:space="0" w:color="auto"/>
        <w:right w:val="none" w:sz="0" w:space="0" w:color="auto"/>
      </w:divBdr>
    </w:div>
    <w:div w:id="19493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ud.gov.pr/Documents/Plan%20de%20Preparaci%C3%B3n%20y%20Respuesta%20COVID-19%20DSPR%20P.pdf" TargetMode="External"/><Relationship Id="rId13" Type="http://schemas.openxmlformats.org/officeDocument/2006/relationships/hyperlink" Target="https://www.trabajo.pr.gov/proshacovid19.asp" TargetMode="External"/><Relationship Id="rId18" Type="http://schemas.openxmlformats.org/officeDocument/2006/relationships/image" Target="media/image1.png"/><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sha.gov/Publications/OSHA3990.pdf" TargetMode="External"/><Relationship Id="rId17" Type="http://schemas.openxmlformats.org/officeDocument/2006/relationships/hyperlink" Target="https://www.cdc.gov/coronavirus/2019-ncov/prevent-getting-sick/diy-cloth-face-coverings.html"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cdc.gov/coronavirus/2019-ncov/prevent-getting-sick/prevention.html"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 TargetMode="Externa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espanol.cdc.gov/enes/coronavirus/2019-ncov/community/organizations/cleaning-disinfection.html" TargetMode="External"/><Relationship Id="rId23" Type="http://schemas.openxmlformats.org/officeDocument/2006/relationships/image" Target="media/image3.emf"/><Relationship Id="rId28" Type="http://schemas.openxmlformats.org/officeDocument/2006/relationships/footer" Target="footer2.xml"/><Relationship Id="rId10" Type="http://schemas.openxmlformats.org/officeDocument/2006/relationships/hyperlink" Target="https://www.fema.gov/media-library-data/20130726-1828-25045-0014/cpg_101_comprehensive_preparedness_guide%20_developing_and_maintaining_emergency_operations_plans_2010.pdf"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coronavirus/2019-ncov/index-sp.html" TargetMode="External"/><Relationship Id="rId14" Type="http://schemas.openxmlformats.org/officeDocument/2006/relationships/hyperlink" Target="https://www.cdc.gov/hai/pdfs/ppe/ppe-sequence.pdf" TargetMode="External"/><Relationship Id="rId22" Type="http://schemas.openxmlformats.org/officeDocument/2006/relationships/image" Target="media/image2.emf"/><Relationship Id="rId27" Type="http://schemas.openxmlformats.org/officeDocument/2006/relationships/header" Target="head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prevent-getting-sick/diy-cloth-face-cover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DD723-62BB-4BB9-9946-C9657509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7124</Words>
  <Characters>40609</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Alicea</dc:creator>
  <cp:keywords/>
  <dc:description/>
  <cp:lastModifiedBy>Keren Nieves</cp:lastModifiedBy>
  <cp:revision>2</cp:revision>
  <cp:lastPrinted>2020-05-03T19:21:00Z</cp:lastPrinted>
  <dcterms:created xsi:type="dcterms:W3CDTF">2020-05-14T17:55:00Z</dcterms:created>
  <dcterms:modified xsi:type="dcterms:W3CDTF">2020-05-14T17:55:00Z</dcterms:modified>
</cp:coreProperties>
</file>